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AA6" w:rsidRDefault="00B42AA6" w:rsidP="001B0D1B">
      <w:pPr>
        <w:tabs>
          <w:tab w:val="left" w:pos="3026"/>
          <w:tab w:val="center" w:pos="5490"/>
        </w:tabs>
        <w:rPr>
          <w:rFonts w:asciiTheme="minorHAnsi" w:hAnsiTheme="minorHAnsi" w:cstheme="minorHAnsi"/>
          <w:b/>
          <w:bCs/>
          <w:sz w:val="20"/>
          <w:szCs w:val="20"/>
        </w:rPr>
      </w:pPr>
    </w:p>
    <w:p w:rsidR="00BF6CBC" w:rsidRPr="00AC2A1D" w:rsidRDefault="00BF6CBC" w:rsidP="00B42AA6">
      <w:pPr>
        <w:tabs>
          <w:tab w:val="left" w:pos="3026"/>
          <w:tab w:val="center" w:pos="5490"/>
        </w:tabs>
        <w:jc w:val="center"/>
        <w:rPr>
          <w:rFonts w:asciiTheme="minorHAnsi" w:hAnsiTheme="minorHAnsi" w:cstheme="minorHAnsi"/>
          <w:sz w:val="44"/>
          <w:szCs w:val="44"/>
        </w:rPr>
      </w:pPr>
      <w:r w:rsidRPr="00AC2A1D">
        <w:rPr>
          <w:rFonts w:asciiTheme="minorHAnsi" w:hAnsiTheme="minorHAnsi" w:cstheme="minorHAnsi"/>
          <w:b/>
          <w:bCs/>
          <w:sz w:val="44"/>
          <w:szCs w:val="44"/>
        </w:rPr>
        <w:t>W.I.B.</w:t>
      </w:r>
    </w:p>
    <w:p w:rsidR="00BF6CBC" w:rsidRPr="00AC2A1D" w:rsidRDefault="00BF6CBC" w:rsidP="00BF6CBC">
      <w:pPr>
        <w:jc w:val="center"/>
        <w:rPr>
          <w:rFonts w:asciiTheme="minorHAnsi" w:hAnsiTheme="minorHAnsi" w:cstheme="minorHAnsi"/>
          <w:sz w:val="20"/>
          <w:szCs w:val="20"/>
        </w:rPr>
      </w:pPr>
      <w:r w:rsidRPr="00AC2A1D">
        <w:rPr>
          <w:rFonts w:asciiTheme="minorHAnsi" w:hAnsiTheme="minorHAnsi" w:cstheme="minorHAnsi"/>
          <w:b/>
          <w:bCs/>
          <w:sz w:val="20"/>
          <w:szCs w:val="20"/>
        </w:rPr>
        <w:t>(WORKFORCE INNOVATION</w:t>
      </w:r>
      <w:r w:rsidRPr="00AC2A1D">
        <w:rPr>
          <w:rFonts w:asciiTheme="minorHAnsi" w:hAnsiTheme="minorHAnsi" w:cstheme="minorHAnsi"/>
          <w:b/>
          <w:bCs/>
          <w:i/>
          <w:iCs/>
          <w:sz w:val="20"/>
          <w:szCs w:val="20"/>
        </w:rPr>
        <w:t xml:space="preserve"> </w:t>
      </w:r>
      <w:r w:rsidRPr="00AC2A1D">
        <w:rPr>
          <w:rFonts w:asciiTheme="minorHAnsi" w:hAnsiTheme="minorHAnsi" w:cstheme="minorHAnsi"/>
          <w:b/>
          <w:bCs/>
          <w:sz w:val="20"/>
          <w:szCs w:val="20"/>
        </w:rPr>
        <w:t>BOARD)</w:t>
      </w:r>
      <w:r w:rsidRPr="00AC2A1D">
        <w:rPr>
          <w:rFonts w:asciiTheme="minorHAnsi" w:hAnsiTheme="minorHAnsi" w:cstheme="minorHAnsi"/>
          <w:sz w:val="20"/>
          <w:szCs w:val="20"/>
        </w:rPr>
        <w:t xml:space="preserve"> </w:t>
      </w:r>
      <w:r w:rsidRPr="00AC2A1D">
        <w:rPr>
          <w:rFonts w:asciiTheme="minorHAnsi" w:hAnsiTheme="minorHAnsi" w:cstheme="minorHAnsi"/>
          <w:b/>
          <w:bCs/>
          <w:sz w:val="20"/>
          <w:szCs w:val="20"/>
        </w:rPr>
        <w:t>of</w:t>
      </w:r>
      <w:r w:rsidRPr="00AC2A1D">
        <w:rPr>
          <w:rFonts w:asciiTheme="minorHAnsi" w:hAnsiTheme="minorHAnsi" w:cstheme="minorHAnsi"/>
          <w:b/>
          <w:sz w:val="20"/>
          <w:szCs w:val="20"/>
        </w:rPr>
        <w:t xml:space="preserve"> </w:t>
      </w:r>
      <w:r w:rsidRPr="00AC2A1D">
        <w:rPr>
          <w:rFonts w:asciiTheme="minorHAnsi" w:hAnsiTheme="minorHAnsi" w:cstheme="minorHAnsi"/>
          <w:b/>
          <w:bCs/>
          <w:iCs/>
          <w:sz w:val="20"/>
          <w:szCs w:val="20"/>
        </w:rPr>
        <w:t>LWIA #15</w:t>
      </w:r>
    </w:p>
    <w:p w:rsidR="00BF6CBC" w:rsidRPr="002E3AF1" w:rsidRDefault="00BF6CBC" w:rsidP="002E3AF1">
      <w:pPr>
        <w:jc w:val="center"/>
        <w:rPr>
          <w:rFonts w:asciiTheme="minorHAnsi" w:eastAsia="Times New Roman" w:hAnsiTheme="minorHAnsi" w:cstheme="minorHAnsi"/>
        </w:rPr>
      </w:pPr>
      <w:r w:rsidRPr="00AC2A1D">
        <w:rPr>
          <w:rFonts w:asciiTheme="minorHAnsi" w:hAnsiTheme="minorHAnsi" w:cstheme="minorHAnsi"/>
          <w:bCs/>
          <w:sz w:val="16"/>
          <w:szCs w:val="16"/>
        </w:rPr>
        <w:t>Serving the counties of:   Fulton, Marshall, Mason, McLean, Peoria, Stark, Tazewell and Woodford</w:t>
      </w:r>
      <w:r w:rsidRPr="00AC2A1D">
        <w:rPr>
          <w:rFonts w:asciiTheme="minorHAnsi" w:hAnsiTheme="minorHAnsi" w:cstheme="minorHAnsi"/>
          <w:b/>
          <w:bCs/>
          <w:sz w:val="16"/>
          <w:szCs w:val="16"/>
        </w:rPr>
        <w:t> </w:t>
      </w:r>
    </w:p>
    <w:p w:rsidR="00BF6CBC" w:rsidRPr="00B32A7A" w:rsidRDefault="00C41D74" w:rsidP="00BF6CBC">
      <w:pPr>
        <w:jc w:val="center"/>
        <w:rPr>
          <w:rFonts w:asciiTheme="minorHAnsi" w:hAnsiTheme="minorHAnsi" w:cstheme="minorHAnsi"/>
          <w:b/>
          <w:bCs/>
          <w:sz w:val="48"/>
          <w:szCs w:val="48"/>
        </w:rPr>
      </w:pPr>
      <w:r>
        <w:rPr>
          <w:rFonts w:asciiTheme="minorHAnsi" w:hAnsiTheme="minorHAnsi" w:cstheme="minorHAnsi"/>
          <w:b/>
          <w:bCs/>
          <w:sz w:val="48"/>
          <w:szCs w:val="48"/>
        </w:rPr>
        <w:t xml:space="preserve"> MINUTES</w:t>
      </w:r>
    </w:p>
    <w:p w:rsidR="00D04FD0" w:rsidRDefault="00D04FD0" w:rsidP="00D04FD0">
      <w:pPr>
        <w:pStyle w:val="NoSpacing"/>
        <w:jc w:val="center"/>
        <w:rPr>
          <w:rFonts w:asciiTheme="minorHAnsi" w:hAnsiTheme="minorHAnsi" w:cstheme="minorHAnsi"/>
          <w:b/>
          <w:sz w:val="40"/>
          <w:szCs w:val="40"/>
        </w:rPr>
      </w:pPr>
      <w:proofErr w:type="gramStart"/>
      <w:r w:rsidRPr="00B42AA6">
        <w:rPr>
          <w:rFonts w:asciiTheme="minorHAnsi" w:hAnsiTheme="minorHAnsi" w:cstheme="minorHAnsi"/>
          <w:b/>
          <w:sz w:val="32"/>
          <w:szCs w:val="32"/>
        </w:rPr>
        <w:t xml:space="preserve">WIB </w:t>
      </w:r>
      <w:r w:rsidR="004C671F">
        <w:rPr>
          <w:rFonts w:asciiTheme="minorHAnsi" w:hAnsiTheme="minorHAnsi" w:cstheme="minorHAnsi"/>
          <w:b/>
          <w:i/>
          <w:sz w:val="40"/>
          <w:szCs w:val="40"/>
        </w:rPr>
        <w:t xml:space="preserve"> </w:t>
      </w:r>
      <w:r w:rsidR="00B32A7A" w:rsidRPr="00B42AA6">
        <w:rPr>
          <w:rFonts w:asciiTheme="minorHAnsi" w:hAnsiTheme="minorHAnsi" w:cstheme="minorHAnsi"/>
          <w:b/>
          <w:sz w:val="32"/>
          <w:szCs w:val="32"/>
        </w:rPr>
        <w:t>Board</w:t>
      </w:r>
      <w:proofErr w:type="gramEnd"/>
      <w:r w:rsidR="00B32A7A" w:rsidRPr="00B42AA6">
        <w:rPr>
          <w:rFonts w:asciiTheme="minorHAnsi" w:hAnsiTheme="minorHAnsi" w:cstheme="minorHAnsi"/>
          <w:b/>
          <w:sz w:val="32"/>
          <w:szCs w:val="32"/>
        </w:rPr>
        <w:t xml:space="preserve"> M</w:t>
      </w:r>
      <w:r w:rsidRPr="00B42AA6">
        <w:rPr>
          <w:rFonts w:asciiTheme="minorHAnsi" w:hAnsiTheme="minorHAnsi" w:cstheme="minorHAnsi"/>
          <w:b/>
          <w:sz w:val="32"/>
          <w:szCs w:val="32"/>
        </w:rPr>
        <w:t>eeting</w:t>
      </w:r>
    </w:p>
    <w:p w:rsidR="000E161B" w:rsidRPr="00184074" w:rsidRDefault="000E161B" w:rsidP="00184074">
      <w:pPr>
        <w:jc w:val="center"/>
        <w:rPr>
          <w:rFonts w:asciiTheme="minorHAnsi" w:hAnsiTheme="minorHAnsi" w:cstheme="minorHAnsi"/>
          <w:b/>
          <w:bCs/>
          <w:sz w:val="36"/>
          <w:szCs w:val="36"/>
        </w:rPr>
      </w:pPr>
      <w:r>
        <w:rPr>
          <w:rFonts w:asciiTheme="minorHAnsi" w:hAnsiTheme="minorHAnsi" w:cstheme="minorHAnsi"/>
          <w:b/>
          <w:bCs/>
          <w:sz w:val="36"/>
          <w:szCs w:val="36"/>
        </w:rPr>
        <w:t>Wednesday</w:t>
      </w:r>
      <w:r w:rsidR="00E74BDE">
        <w:rPr>
          <w:rFonts w:asciiTheme="minorHAnsi" w:hAnsiTheme="minorHAnsi" w:cstheme="minorHAnsi"/>
          <w:b/>
          <w:bCs/>
          <w:sz w:val="36"/>
          <w:szCs w:val="36"/>
        </w:rPr>
        <w:t xml:space="preserve"> November</w:t>
      </w:r>
      <w:r w:rsidR="002A70E3" w:rsidRPr="00B42AA6">
        <w:rPr>
          <w:rFonts w:asciiTheme="minorHAnsi" w:hAnsiTheme="minorHAnsi" w:cstheme="minorHAnsi"/>
          <w:b/>
          <w:bCs/>
          <w:sz w:val="36"/>
          <w:szCs w:val="36"/>
        </w:rPr>
        <w:t xml:space="preserve"> </w:t>
      </w:r>
      <w:r w:rsidR="00A50665" w:rsidRPr="00B42AA6">
        <w:rPr>
          <w:rFonts w:asciiTheme="minorHAnsi" w:hAnsiTheme="minorHAnsi" w:cstheme="minorHAnsi"/>
          <w:b/>
          <w:bCs/>
          <w:sz w:val="36"/>
          <w:szCs w:val="36"/>
        </w:rPr>
        <w:t>1</w:t>
      </w:r>
      <w:r w:rsidR="00E74BDE">
        <w:rPr>
          <w:rFonts w:asciiTheme="minorHAnsi" w:hAnsiTheme="minorHAnsi" w:cstheme="minorHAnsi"/>
          <w:b/>
          <w:bCs/>
          <w:sz w:val="36"/>
          <w:szCs w:val="36"/>
        </w:rPr>
        <w:t>2</w:t>
      </w:r>
      <w:r w:rsidR="002A70E3" w:rsidRPr="00B42AA6">
        <w:rPr>
          <w:rFonts w:asciiTheme="minorHAnsi" w:hAnsiTheme="minorHAnsi" w:cstheme="minorHAnsi"/>
          <w:b/>
          <w:bCs/>
          <w:sz w:val="36"/>
          <w:szCs w:val="36"/>
        </w:rPr>
        <w:t>th, 202</w:t>
      </w:r>
      <w:r w:rsidR="001B0D1B">
        <w:rPr>
          <w:rFonts w:asciiTheme="minorHAnsi" w:hAnsiTheme="minorHAnsi" w:cstheme="minorHAnsi"/>
          <w:b/>
          <w:bCs/>
          <w:sz w:val="36"/>
          <w:szCs w:val="36"/>
        </w:rPr>
        <w:t>5</w:t>
      </w:r>
    </w:p>
    <w:p w:rsidR="00027CFF" w:rsidRPr="001B0D1B" w:rsidRDefault="002A70E3" w:rsidP="00260371">
      <w:pPr>
        <w:jc w:val="center"/>
        <w:rPr>
          <w:rFonts w:asciiTheme="minorHAnsi" w:hAnsiTheme="minorHAnsi" w:cstheme="minorHAnsi"/>
          <w:b/>
          <w:bCs/>
          <w:i/>
          <w:sz w:val="28"/>
          <w:szCs w:val="28"/>
        </w:rPr>
      </w:pPr>
      <w:r w:rsidRPr="00140080">
        <w:rPr>
          <w:rFonts w:asciiTheme="minorHAnsi" w:hAnsiTheme="minorHAnsi" w:cstheme="minorHAnsi"/>
          <w:b/>
          <w:bCs/>
          <w:sz w:val="28"/>
          <w:szCs w:val="28"/>
          <w:highlight w:val="yellow"/>
        </w:rPr>
        <w:t>12:00 (noon) to 1:30 pm</w:t>
      </w:r>
      <w:r w:rsidRPr="00140080">
        <w:rPr>
          <w:rFonts w:asciiTheme="minorHAnsi" w:hAnsiTheme="minorHAnsi" w:cstheme="minorHAnsi"/>
          <w:b/>
          <w:bCs/>
          <w:i/>
          <w:sz w:val="28"/>
          <w:szCs w:val="28"/>
          <w:highlight w:val="yellow"/>
        </w:rPr>
        <w:t xml:space="preserve"> </w:t>
      </w:r>
      <w:r w:rsidRPr="00140080">
        <w:rPr>
          <w:rFonts w:asciiTheme="minorHAnsi" w:hAnsiTheme="minorHAnsi" w:cstheme="minorHAnsi"/>
          <w:b/>
          <w:bCs/>
          <w:sz w:val="28"/>
          <w:szCs w:val="28"/>
          <w:highlight w:val="yellow"/>
        </w:rPr>
        <w:t>(approx.)</w:t>
      </w:r>
    </w:p>
    <w:p w:rsidR="002141C3" w:rsidRPr="002141C3" w:rsidRDefault="00027CFF" w:rsidP="002141C3">
      <w:pPr>
        <w:pStyle w:val="NoSpacing"/>
        <w:jc w:val="center"/>
        <w:rPr>
          <w:rFonts w:asciiTheme="minorHAnsi" w:hAnsiTheme="minorHAnsi" w:cstheme="minorHAnsi"/>
          <w:sz w:val="28"/>
          <w:szCs w:val="28"/>
        </w:rPr>
      </w:pPr>
      <w:r w:rsidRPr="002141C3">
        <w:rPr>
          <w:rFonts w:asciiTheme="minorHAnsi" w:hAnsiTheme="minorHAnsi" w:cstheme="minorHAnsi"/>
          <w:b/>
          <w:i/>
          <w:sz w:val="28"/>
          <w:szCs w:val="28"/>
          <w:highlight w:val="yellow"/>
        </w:rPr>
        <w:t>ZOOM:</w:t>
      </w:r>
      <w:r w:rsidRPr="002141C3">
        <w:rPr>
          <w:rFonts w:asciiTheme="minorHAnsi" w:hAnsiTheme="minorHAnsi" w:cstheme="minorHAnsi"/>
          <w:b/>
          <w:sz w:val="28"/>
          <w:szCs w:val="28"/>
        </w:rPr>
        <w:t xml:space="preserve">  </w:t>
      </w:r>
      <w:hyperlink r:id="rId8" w:history="1">
        <w:r w:rsidR="002141C3" w:rsidRPr="002141C3">
          <w:rPr>
            <w:rStyle w:val="Hyperlink"/>
            <w:rFonts w:asciiTheme="minorHAnsi" w:hAnsiTheme="minorHAnsi" w:cstheme="minorHAnsi"/>
            <w:sz w:val="28"/>
            <w:szCs w:val="28"/>
            <w:u w:val="none"/>
          </w:rPr>
          <w:t>https://zoom.us/j/98004360811?pwd=jdBNMdRi2OCHKmvc2oBWUU7pWcO2g6.1</w:t>
        </w:r>
      </w:hyperlink>
    </w:p>
    <w:p w:rsidR="00704600" w:rsidRPr="002141C3" w:rsidRDefault="00704600" w:rsidP="002141C3">
      <w:pPr>
        <w:pStyle w:val="NoSpacing"/>
        <w:jc w:val="center"/>
        <w:rPr>
          <w:rFonts w:asciiTheme="minorHAnsi" w:hAnsiTheme="minorHAnsi" w:cstheme="minorHAnsi"/>
          <w:color w:val="1F1F1F"/>
          <w:sz w:val="28"/>
          <w:szCs w:val="28"/>
        </w:rPr>
      </w:pPr>
    </w:p>
    <w:p w:rsidR="002141C3" w:rsidRPr="002141C3" w:rsidRDefault="00704600" w:rsidP="002141C3">
      <w:pPr>
        <w:pStyle w:val="NoSpacing"/>
        <w:jc w:val="center"/>
        <w:rPr>
          <w:rFonts w:asciiTheme="minorHAnsi" w:hAnsiTheme="minorHAnsi" w:cstheme="minorHAnsi"/>
          <w:sz w:val="28"/>
          <w:szCs w:val="28"/>
        </w:rPr>
      </w:pPr>
      <w:r w:rsidRPr="002141C3">
        <w:rPr>
          <w:rFonts w:asciiTheme="minorHAnsi" w:hAnsiTheme="minorHAnsi" w:cstheme="minorHAnsi"/>
          <w:color w:val="1F1F1F"/>
          <w:sz w:val="28"/>
          <w:szCs w:val="28"/>
          <w:shd w:val="clear" w:color="auto" w:fill="E9EEF6"/>
        </w:rPr>
        <w:t xml:space="preserve">Meeting ID: </w:t>
      </w:r>
      <w:r w:rsidR="002141C3" w:rsidRPr="002141C3">
        <w:rPr>
          <w:rFonts w:asciiTheme="minorHAnsi" w:hAnsiTheme="minorHAnsi" w:cstheme="minorHAnsi"/>
          <w:sz w:val="28"/>
          <w:szCs w:val="28"/>
        </w:rPr>
        <w:t>Meeting ID: 980 0436 0811</w:t>
      </w:r>
    </w:p>
    <w:p w:rsidR="00260371" w:rsidRPr="002141C3" w:rsidRDefault="00704600" w:rsidP="002141C3">
      <w:pPr>
        <w:pStyle w:val="NoSpacing"/>
        <w:jc w:val="center"/>
        <w:rPr>
          <w:rFonts w:asciiTheme="minorHAnsi" w:hAnsiTheme="minorHAnsi" w:cstheme="minorHAnsi"/>
          <w:color w:val="1F1F1F"/>
          <w:sz w:val="28"/>
          <w:szCs w:val="28"/>
          <w:shd w:val="clear" w:color="auto" w:fill="E9EEF6"/>
        </w:rPr>
      </w:pPr>
      <w:r w:rsidRPr="002141C3">
        <w:rPr>
          <w:rFonts w:asciiTheme="minorHAnsi" w:hAnsiTheme="minorHAnsi" w:cstheme="minorHAnsi"/>
          <w:color w:val="1F1F1F"/>
          <w:sz w:val="28"/>
          <w:szCs w:val="28"/>
          <w:shd w:val="clear" w:color="auto" w:fill="E9EEF6"/>
        </w:rPr>
        <w:t xml:space="preserve">Passcode: </w:t>
      </w:r>
      <w:r w:rsidR="002141C3" w:rsidRPr="002141C3">
        <w:rPr>
          <w:rFonts w:asciiTheme="minorHAnsi" w:hAnsiTheme="minorHAnsi" w:cstheme="minorHAnsi"/>
          <w:sz w:val="28"/>
          <w:szCs w:val="28"/>
        </w:rPr>
        <w:t>502929</w:t>
      </w:r>
      <w:r w:rsidRPr="002141C3">
        <w:rPr>
          <w:rFonts w:asciiTheme="minorHAnsi" w:hAnsiTheme="minorHAnsi" w:cstheme="minorHAnsi"/>
          <w:color w:val="1F1F1F"/>
          <w:sz w:val="28"/>
          <w:szCs w:val="28"/>
        </w:rPr>
        <w:br/>
      </w:r>
      <w:r w:rsidRPr="002141C3">
        <w:rPr>
          <w:rFonts w:asciiTheme="minorHAnsi" w:hAnsiTheme="minorHAnsi" w:cstheme="minorHAnsi"/>
          <w:color w:val="1F1F1F"/>
          <w:sz w:val="28"/>
          <w:szCs w:val="28"/>
          <w:shd w:val="clear" w:color="auto" w:fill="E9EEF6"/>
        </w:rPr>
        <w:t>Dial by your location</w:t>
      </w:r>
      <w:r w:rsidRPr="002141C3">
        <w:rPr>
          <w:rFonts w:asciiTheme="minorHAnsi" w:hAnsiTheme="minorHAnsi" w:cstheme="minorHAnsi"/>
          <w:color w:val="1F1F1F"/>
          <w:sz w:val="28"/>
          <w:szCs w:val="28"/>
        </w:rPr>
        <w:t xml:space="preserve"> </w:t>
      </w:r>
      <w:r w:rsidRPr="002141C3">
        <w:rPr>
          <w:rFonts w:asciiTheme="minorHAnsi" w:hAnsiTheme="minorHAnsi" w:cstheme="minorHAnsi"/>
          <w:color w:val="1F1F1F"/>
          <w:sz w:val="28"/>
          <w:szCs w:val="28"/>
          <w:shd w:val="clear" w:color="auto" w:fill="E9EEF6"/>
        </w:rPr>
        <w:t xml:space="preserve">• </w:t>
      </w:r>
      <w:r w:rsidR="002141C3" w:rsidRPr="002141C3">
        <w:rPr>
          <w:rFonts w:asciiTheme="minorHAnsi" w:hAnsiTheme="minorHAnsi" w:cstheme="minorHAnsi"/>
          <w:sz w:val="28"/>
          <w:szCs w:val="28"/>
        </w:rPr>
        <w:t>309 205 3325 US</w:t>
      </w:r>
    </w:p>
    <w:p w:rsidR="00704600" w:rsidRPr="00184074" w:rsidRDefault="00704600" w:rsidP="00704600">
      <w:pPr>
        <w:pStyle w:val="PlainText"/>
        <w:jc w:val="center"/>
      </w:pPr>
    </w:p>
    <w:p w:rsidR="00AC2523" w:rsidRPr="002141C3" w:rsidRDefault="00AC2523" w:rsidP="00872EFE">
      <w:pPr>
        <w:pStyle w:val="NoSpacing"/>
        <w:rPr>
          <w:rFonts w:asciiTheme="minorHAnsi" w:hAnsiTheme="minorHAnsi" w:cstheme="minorHAnsi"/>
          <w:b/>
          <w:i/>
          <w:u w:val="single"/>
        </w:rPr>
      </w:pPr>
    </w:p>
    <w:p w:rsidR="00085598" w:rsidRPr="002141C3" w:rsidRDefault="00085598" w:rsidP="00085598">
      <w:pPr>
        <w:rPr>
          <w:rFonts w:asciiTheme="minorHAnsi" w:hAnsiTheme="minorHAnsi" w:cstheme="minorHAnsi"/>
        </w:rPr>
      </w:pPr>
    </w:p>
    <w:p w:rsidR="00872EFE" w:rsidRPr="002141C3" w:rsidRDefault="00872EFE" w:rsidP="00872EFE">
      <w:pPr>
        <w:pStyle w:val="NoSpacing"/>
        <w:numPr>
          <w:ilvl w:val="0"/>
          <w:numId w:val="24"/>
        </w:numPr>
        <w:rPr>
          <w:rFonts w:asciiTheme="minorHAnsi" w:hAnsiTheme="minorHAnsi" w:cstheme="minorHAnsi"/>
        </w:rPr>
      </w:pPr>
      <w:r w:rsidRPr="002141C3">
        <w:rPr>
          <w:rFonts w:asciiTheme="minorHAnsi" w:hAnsiTheme="minorHAnsi" w:cstheme="minorHAnsi"/>
          <w:b/>
          <w:u w:val="single"/>
        </w:rPr>
        <w:t>Roll Call Board Members</w:t>
      </w:r>
      <w:r w:rsidRPr="002141C3">
        <w:rPr>
          <w:rFonts w:asciiTheme="minorHAnsi" w:hAnsiTheme="minorHAnsi" w:cstheme="minorHAnsi"/>
        </w:rPr>
        <w:t xml:space="preserve"> – </w:t>
      </w:r>
      <w:bookmarkStart w:id="0" w:name="_Hlk220924774"/>
      <w:r w:rsidRPr="002141C3">
        <w:rPr>
          <w:rFonts w:asciiTheme="minorHAnsi" w:hAnsiTheme="minorHAnsi" w:cstheme="minorHAnsi"/>
        </w:rPr>
        <w:t xml:space="preserve">WIB Vice-President, Steve Timmermann </w:t>
      </w:r>
      <w:bookmarkEnd w:id="0"/>
    </w:p>
    <w:p w:rsidR="008B37EA" w:rsidRPr="00A51642" w:rsidRDefault="00872EFE" w:rsidP="008B37EA">
      <w:pPr>
        <w:ind w:firstLine="360"/>
        <w:rPr>
          <w:rFonts w:asciiTheme="minorHAnsi" w:hAnsiTheme="minorHAnsi"/>
          <w:sz w:val="22"/>
          <w:szCs w:val="22"/>
        </w:rPr>
      </w:pPr>
      <w:r w:rsidRPr="002141C3">
        <w:rPr>
          <w:rFonts w:asciiTheme="minorHAnsi" w:hAnsiTheme="minorHAnsi" w:cstheme="minorHAnsi"/>
        </w:rPr>
        <w:t xml:space="preserve">WIB Vice-President, Steve Timmermann </w:t>
      </w:r>
      <w:r>
        <w:rPr>
          <w:rFonts w:asciiTheme="minorHAnsi" w:hAnsiTheme="minorHAnsi" w:cstheme="minorHAnsi"/>
        </w:rPr>
        <w:t xml:space="preserve">stood in for </w:t>
      </w:r>
      <w:r w:rsidR="008B37EA" w:rsidRPr="00A51642">
        <w:rPr>
          <w:rFonts w:asciiTheme="minorHAnsi" w:hAnsiTheme="minorHAnsi"/>
          <w:sz w:val="22"/>
          <w:szCs w:val="22"/>
        </w:rPr>
        <w:t>Chairman, WIB President, Sam Lewis</w:t>
      </w:r>
      <w:r>
        <w:rPr>
          <w:rFonts w:asciiTheme="minorHAnsi" w:hAnsiTheme="minorHAnsi"/>
          <w:sz w:val="22"/>
          <w:szCs w:val="22"/>
        </w:rPr>
        <w:t xml:space="preserve"> during his absence.  He</w:t>
      </w:r>
      <w:r w:rsidR="008B37EA" w:rsidRPr="00A51642">
        <w:rPr>
          <w:rFonts w:asciiTheme="minorHAnsi" w:hAnsiTheme="minorHAnsi"/>
          <w:sz w:val="22"/>
          <w:szCs w:val="22"/>
        </w:rPr>
        <w:t xml:space="preserve"> called the meeting to order.  At 12:00 (noon), roll call was conducted, confirming </w:t>
      </w:r>
      <w:r w:rsidR="008B37EA">
        <w:rPr>
          <w:rFonts w:asciiTheme="minorHAnsi" w:hAnsiTheme="minorHAnsi"/>
          <w:sz w:val="22"/>
          <w:szCs w:val="22"/>
        </w:rPr>
        <w:t xml:space="preserve">that </w:t>
      </w:r>
      <w:r w:rsidR="008B37EA" w:rsidRPr="00A51642">
        <w:rPr>
          <w:rFonts w:asciiTheme="minorHAnsi" w:hAnsiTheme="minorHAnsi"/>
          <w:sz w:val="22"/>
          <w:szCs w:val="22"/>
        </w:rPr>
        <w:t xml:space="preserve">a quorum of board members was present. </w:t>
      </w:r>
    </w:p>
    <w:p w:rsidR="008B37EA" w:rsidRPr="00A51642" w:rsidRDefault="008B37EA" w:rsidP="008B37EA">
      <w:pPr>
        <w:rPr>
          <w:rFonts w:asciiTheme="minorHAnsi" w:eastAsia="Times New Roman" w:hAnsiTheme="minorHAnsi"/>
          <w:sz w:val="22"/>
          <w:szCs w:val="22"/>
        </w:rPr>
      </w:pPr>
      <w:r w:rsidRPr="00A51642">
        <w:rPr>
          <w:rFonts w:asciiTheme="minorHAnsi" w:eastAsia="Times New Roman" w:hAnsiTheme="minorHAnsi"/>
          <w:b/>
          <w:sz w:val="22"/>
          <w:szCs w:val="22"/>
        </w:rPr>
        <w:t>Board Members Present:</w:t>
      </w:r>
      <w:r w:rsidRPr="00A51642">
        <w:rPr>
          <w:rFonts w:asciiTheme="minorHAnsi" w:eastAsia="Times New Roman" w:hAnsiTheme="minorHAnsi"/>
          <w:sz w:val="22"/>
          <w:szCs w:val="22"/>
        </w:rPr>
        <w:t xml:space="preserve"> Zach Bell (ALCAST Company), </w:t>
      </w:r>
      <w:r w:rsidRPr="00A51642">
        <w:rPr>
          <w:rFonts w:asciiTheme="minorHAnsi" w:eastAsia="Times New Roman" w:hAnsiTheme="minorHAnsi"/>
          <w:bCs/>
          <w:sz w:val="22"/>
          <w:szCs w:val="22"/>
        </w:rPr>
        <w:t>R</w:t>
      </w:r>
      <w:r w:rsidRPr="00A51642">
        <w:rPr>
          <w:rFonts w:asciiTheme="minorHAnsi" w:eastAsia="Times New Roman" w:hAnsiTheme="minorHAnsi"/>
          <w:sz w:val="22"/>
          <w:szCs w:val="22"/>
        </w:rPr>
        <w:t xml:space="preserve">ebecca Brennan (Lifelong Access), </w:t>
      </w:r>
      <w:r w:rsidRPr="00A51642">
        <w:rPr>
          <w:rFonts w:asciiTheme="minorHAnsi" w:hAnsiTheme="minorHAnsi"/>
          <w:sz w:val="22"/>
          <w:szCs w:val="22"/>
        </w:rPr>
        <w:t xml:space="preserve">Dr. Keith Cornille (President of Heartland Community College), </w:t>
      </w:r>
      <w:r w:rsidRPr="00A51642">
        <w:rPr>
          <w:rFonts w:asciiTheme="minorHAnsi" w:eastAsia="Times New Roman" w:hAnsiTheme="minorHAnsi"/>
          <w:sz w:val="22"/>
          <w:szCs w:val="22"/>
        </w:rPr>
        <w:t xml:space="preserve">Mark DeKeersgieter (CIRBN), Tami Foley (MCCA), Luke Gruden (Monge, Crouch &amp; Mahoney Ins.), </w:t>
      </w:r>
      <w:r w:rsidRPr="00A51642">
        <w:rPr>
          <w:rFonts w:asciiTheme="minorHAnsi" w:hAnsiTheme="minorHAnsi"/>
          <w:sz w:val="22"/>
          <w:szCs w:val="22"/>
        </w:rPr>
        <w:t xml:space="preserve">Nora Harrison (Senior Community Development Manager of Bloomington Normal EDC), </w:t>
      </w:r>
      <w:r w:rsidRPr="00A51642">
        <w:rPr>
          <w:rFonts w:asciiTheme="minorHAnsi" w:eastAsia="Times New Roman" w:hAnsiTheme="minorHAnsi"/>
          <w:sz w:val="22"/>
          <w:szCs w:val="22"/>
        </w:rPr>
        <w:t xml:space="preserve">Lori Johnson (Peoria Goodwill), </w:t>
      </w:r>
      <w:r w:rsidRPr="00A51642">
        <w:rPr>
          <w:rFonts w:asciiTheme="minorHAnsi" w:eastAsia="Times New Roman" w:hAnsiTheme="minorHAnsi"/>
          <w:color w:val="FF0000"/>
          <w:sz w:val="22"/>
          <w:szCs w:val="22"/>
        </w:rPr>
        <w:t>WIB Chair,</w:t>
      </w:r>
      <w:r w:rsidRPr="00A51642">
        <w:rPr>
          <w:rFonts w:asciiTheme="minorHAnsi" w:eastAsia="Times New Roman" w:hAnsiTheme="minorHAnsi"/>
          <w:sz w:val="22"/>
          <w:szCs w:val="22"/>
        </w:rPr>
        <w:t xml:space="preserve"> Sam Lewis (</w:t>
      </w:r>
      <w:proofErr w:type="spellStart"/>
      <w:r w:rsidRPr="00A51642">
        <w:rPr>
          <w:rFonts w:asciiTheme="minorHAnsi" w:eastAsia="Times New Roman" w:hAnsiTheme="minorHAnsi"/>
          <w:sz w:val="22"/>
          <w:szCs w:val="22"/>
        </w:rPr>
        <w:t>Pridestaff</w:t>
      </w:r>
      <w:proofErr w:type="spellEnd"/>
      <w:r w:rsidRPr="00A51642">
        <w:rPr>
          <w:rFonts w:asciiTheme="minorHAnsi" w:eastAsia="Times New Roman" w:hAnsiTheme="minorHAnsi"/>
          <w:sz w:val="22"/>
          <w:szCs w:val="22"/>
        </w:rPr>
        <w:t xml:space="preserve">), John </w:t>
      </w:r>
      <w:proofErr w:type="spellStart"/>
      <w:r w:rsidRPr="00A51642">
        <w:rPr>
          <w:rFonts w:asciiTheme="minorHAnsi" w:eastAsia="Times New Roman" w:hAnsiTheme="minorHAnsi"/>
          <w:sz w:val="22"/>
          <w:szCs w:val="22"/>
        </w:rPr>
        <w:t>Lutostanski</w:t>
      </w:r>
      <w:proofErr w:type="spellEnd"/>
      <w:r w:rsidRPr="00A51642">
        <w:rPr>
          <w:rFonts w:asciiTheme="minorHAnsi" w:eastAsia="Times New Roman" w:hAnsiTheme="minorHAnsi"/>
          <w:sz w:val="22"/>
          <w:szCs w:val="22"/>
        </w:rPr>
        <w:t xml:space="preserve"> (</w:t>
      </w:r>
      <w:proofErr w:type="spellStart"/>
      <w:r w:rsidRPr="00A51642">
        <w:rPr>
          <w:rFonts w:asciiTheme="minorHAnsi" w:eastAsia="Times New Roman" w:hAnsiTheme="minorHAnsi"/>
          <w:sz w:val="22"/>
          <w:szCs w:val="22"/>
        </w:rPr>
        <w:t>Zentech</w:t>
      </w:r>
      <w:proofErr w:type="spellEnd"/>
      <w:r w:rsidRPr="00A51642">
        <w:rPr>
          <w:rFonts w:asciiTheme="minorHAnsi" w:eastAsia="Times New Roman" w:hAnsiTheme="minorHAnsi"/>
          <w:sz w:val="22"/>
          <w:szCs w:val="22"/>
        </w:rPr>
        <w:t xml:space="preserve">), David Maroon (Plumbers Local 63), </w:t>
      </w:r>
      <w:r w:rsidRPr="00A51642">
        <w:rPr>
          <w:rFonts w:asciiTheme="minorHAnsi" w:hAnsiTheme="minorHAnsi"/>
          <w:sz w:val="22"/>
          <w:szCs w:val="22"/>
        </w:rPr>
        <w:t>Denise Moore (CEO of PCCEO),</w:t>
      </w:r>
      <w:r w:rsidRPr="00A51642">
        <w:rPr>
          <w:rFonts w:asciiTheme="minorHAnsi" w:eastAsia="Times New Roman" w:hAnsiTheme="minorHAnsi"/>
          <w:sz w:val="22"/>
          <w:szCs w:val="22"/>
        </w:rPr>
        <w:t xml:space="preserve"> Todd Mundorf (NRG, Pekin, IL), Karol Nova (IDHS/Dept. of Rehab. Services), Brian Plath (</w:t>
      </w:r>
      <w:proofErr w:type="spellStart"/>
      <w:r w:rsidRPr="00A51642">
        <w:rPr>
          <w:rFonts w:asciiTheme="minorHAnsi" w:eastAsia="Times New Roman" w:hAnsiTheme="minorHAnsi"/>
          <w:sz w:val="22"/>
          <w:szCs w:val="22"/>
        </w:rPr>
        <w:t>Wayfinder</w:t>
      </w:r>
      <w:proofErr w:type="spellEnd"/>
      <w:r w:rsidRPr="00A51642">
        <w:rPr>
          <w:rFonts w:asciiTheme="minorHAnsi" w:eastAsia="Times New Roman" w:hAnsiTheme="minorHAnsi"/>
          <w:sz w:val="22"/>
          <w:szCs w:val="22"/>
        </w:rPr>
        <w:t xml:space="preserve"> LLC), </w:t>
      </w:r>
      <w:r w:rsidRPr="00A51642">
        <w:rPr>
          <w:rFonts w:asciiTheme="minorHAnsi" w:hAnsiTheme="minorHAnsi"/>
          <w:sz w:val="22"/>
          <w:szCs w:val="22"/>
        </w:rPr>
        <w:t xml:space="preserve">Hugh </w:t>
      </w:r>
      <w:proofErr w:type="spellStart"/>
      <w:r w:rsidRPr="00A51642">
        <w:rPr>
          <w:rFonts w:asciiTheme="minorHAnsi" w:hAnsiTheme="minorHAnsi"/>
          <w:sz w:val="22"/>
          <w:szCs w:val="22"/>
        </w:rPr>
        <w:t>Shadeed</w:t>
      </w:r>
      <w:proofErr w:type="spellEnd"/>
      <w:r w:rsidRPr="00A51642">
        <w:rPr>
          <w:rFonts w:asciiTheme="minorHAnsi" w:hAnsiTheme="minorHAnsi"/>
          <w:sz w:val="22"/>
          <w:szCs w:val="22"/>
        </w:rPr>
        <w:t xml:space="preserve">, (Director of learning and Development from Rivian), </w:t>
      </w:r>
      <w:r w:rsidRPr="00A51642">
        <w:rPr>
          <w:rFonts w:asciiTheme="minorHAnsi" w:eastAsia="Times New Roman" w:hAnsiTheme="minorHAnsi"/>
          <w:sz w:val="22"/>
          <w:szCs w:val="22"/>
        </w:rPr>
        <w:t xml:space="preserve">Arnitria Shaw (ICC), Mike Shrier (Excalibur Seasoning), Kim Stewart (Carle </w:t>
      </w:r>
      <w:r>
        <w:rPr>
          <w:rFonts w:asciiTheme="minorHAnsi" w:eastAsia="Times New Roman" w:hAnsiTheme="minorHAnsi"/>
          <w:sz w:val="22"/>
          <w:szCs w:val="22"/>
        </w:rPr>
        <w:t xml:space="preserve">Health </w:t>
      </w:r>
      <w:r w:rsidRPr="00A51642">
        <w:rPr>
          <w:rFonts w:asciiTheme="minorHAnsi" w:eastAsia="Times New Roman" w:hAnsiTheme="minorHAnsi"/>
          <w:sz w:val="22"/>
          <w:szCs w:val="22"/>
        </w:rPr>
        <w:t xml:space="preserve">Care), Steve Stewart (Morton Industries), </w:t>
      </w:r>
      <w:r w:rsidRPr="00A51642">
        <w:rPr>
          <w:rFonts w:asciiTheme="minorHAnsi" w:eastAsia="Times New Roman" w:hAnsiTheme="minorHAnsi"/>
          <w:color w:val="FF0000"/>
          <w:sz w:val="22"/>
          <w:szCs w:val="22"/>
        </w:rPr>
        <w:t>WIB Vice-Chair,</w:t>
      </w:r>
      <w:r w:rsidRPr="00A51642">
        <w:rPr>
          <w:rFonts w:asciiTheme="minorHAnsi" w:eastAsia="Times New Roman" w:hAnsiTheme="minorHAnsi"/>
          <w:sz w:val="22"/>
          <w:szCs w:val="22"/>
        </w:rPr>
        <w:t xml:space="preserve"> Steve Timmermann (Bank of Pontiac), Jody Wanless (IDES), John Whalen (</w:t>
      </w:r>
      <w:r w:rsidRPr="00A51642">
        <w:rPr>
          <w:rFonts w:asciiTheme="minorHAnsi" w:eastAsia="Calibri" w:hAnsiTheme="minorHAnsi"/>
          <w:sz w:val="22"/>
          <w:szCs w:val="22"/>
        </w:rPr>
        <w:t xml:space="preserve">Midwest Region Laborers Union), </w:t>
      </w:r>
      <w:r w:rsidRPr="00A51642">
        <w:rPr>
          <w:rFonts w:asciiTheme="minorHAnsi" w:eastAsia="Times New Roman" w:hAnsiTheme="minorHAnsi"/>
          <w:sz w:val="22"/>
          <w:szCs w:val="22"/>
        </w:rPr>
        <w:t>David White (Connect-Transit) and Carolyn Williams (GPEDC).</w:t>
      </w:r>
    </w:p>
    <w:p w:rsidR="008B37EA" w:rsidRPr="00A51642" w:rsidRDefault="008B37EA" w:rsidP="008B37EA">
      <w:pPr>
        <w:rPr>
          <w:rFonts w:asciiTheme="minorHAnsi" w:eastAsia="Times New Roman" w:hAnsiTheme="minorHAnsi"/>
          <w:bCs/>
          <w:sz w:val="22"/>
          <w:szCs w:val="22"/>
        </w:rPr>
      </w:pPr>
      <w:r w:rsidRPr="00A51642">
        <w:rPr>
          <w:rFonts w:asciiTheme="minorHAnsi" w:eastAsia="Times New Roman" w:hAnsiTheme="minorHAnsi"/>
          <w:b/>
          <w:bCs/>
          <w:sz w:val="22"/>
          <w:szCs w:val="22"/>
        </w:rPr>
        <w:t>Board Members Absent:</w:t>
      </w:r>
      <w:r w:rsidRPr="00A51642">
        <w:rPr>
          <w:rFonts w:asciiTheme="minorHAnsi" w:eastAsia="Times New Roman" w:hAnsiTheme="minorHAnsi"/>
          <w:bCs/>
          <w:sz w:val="22"/>
          <w:szCs w:val="22"/>
        </w:rPr>
        <w:t xml:space="preserve">  </w:t>
      </w:r>
      <w:r w:rsidRPr="00A51642">
        <w:rPr>
          <w:rFonts w:asciiTheme="minorHAnsi" w:eastAsia="Times New Roman" w:hAnsiTheme="minorHAnsi"/>
          <w:sz w:val="22"/>
          <w:szCs w:val="22"/>
        </w:rPr>
        <w:t>Brian Ford (Facet Tech),</w:t>
      </w:r>
      <w:r w:rsidRPr="00A51642">
        <w:rPr>
          <w:rFonts w:asciiTheme="minorHAnsi" w:eastAsia="Calibri" w:hAnsiTheme="minorHAnsi"/>
          <w:sz w:val="22"/>
          <w:szCs w:val="22"/>
        </w:rPr>
        <w:t xml:space="preserve"> </w:t>
      </w:r>
      <w:r w:rsidRPr="00A51642">
        <w:rPr>
          <w:rFonts w:asciiTheme="minorHAnsi" w:eastAsia="Times New Roman" w:hAnsiTheme="minorHAnsi"/>
          <w:sz w:val="22"/>
          <w:szCs w:val="22"/>
        </w:rPr>
        <w:t>John Hubert (CAT), Bill Lawrence (PLR/Gallagher Insurance), Curt Oldfield (SRC).</w:t>
      </w:r>
    </w:p>
    <w:p w:rsidR="008B37EA" w:rsidRPr="00A51642" w:rsidRDefault="008B37EA" w:rsidP="008B37EA">
      <w:pPr>
        <w:rPr>
          <w:rFonts w:asciiTheme="minorHAnsi" w:eastAsia="Times New Roman" w:hAnsiTheme="minorHAnsi"/>
          <w:sz w:val="22"/>
          <w:szCs w:val="22"/>
        </w:rPr>
      </w:pPr>
      <w:r w:rsidRPr="009A22DE">
        <w:rPr>
          <w:rFonts w:asciiTheme="minorHAnsi" w:eastAsia="Times New Roman" w:hAnsiTheme="minorHAnsi"/>
          <w:b/>
          <w:bCs/>
          <w:sz w:val="22"/>
          <w:szCs w:val="22"/>
        </w:rPr>
        <w:t>Career Link Staff:</w:t>
      </w:r>
      <w:r w:rsidRPr="00A51642">
        <w:rPr>
          <w:rFonts w:asciiTheme="minorHAnsi" w:eastAsia="Times New Roman" w:hAnsiTheme="minorHAnsi"/>
          <w:sz w:val="22"/>
          <w:szCs w:val="22"/>
        </w:rPr>
        <w:t xml:space="preserve"> Steve Martin (Executive Director), Dena Weth (Assistant Director), LeeAnn Norris (Fiscal Director), David Vaughn (Technical Specialist/Planner/EO officer), Kelly Schapmire (Program Manager), David Taylor (Systems Manager/Performance Manager), </w:t>
      </w:r>
      <w:r w:rsidRPr="00A51642">
        <w:rPr>
          <w:rFonts w:asciiTheme="minorHAnsi" w:hAnsiTheme="minorHAnsi"/>
          <w:bCs/>
          <w:iCs/>
          <w:sz w:val="22"/>
          <w:szCs w:val="22"/>
        </w:rPr>
        <w:t>Tony Jones (McLean Co. Business Service Rep) and Michael Burress (Peoria Co. Business Service Rep).</w:t>
      </w:r>
    </w:p>
    <w:p w:rsidR="008B37EA" w:rsidRPr="00A51642" w:rsidRDefault="008B37EA" w:rsidP="008B37EA">
      <w:pPr>
        <w:rPr>
          <w:rFonts w:asciiTheme="minorHAnsi" w:eastAsia="Calibri" w:hAnsiTheme="minorHAnsi"/>
          <w:sz w:val="22"/>
          <w:szCs w:val="22"/>
        </w:rPr>
      </w:pPr>
      <w:r w:rsidRPr="00A51642">
        <w:rPr>
          <w:rFonts w:asciiTheme="minorHAnsi" w:eastAsia="Calibri" w:hAnsiTheme="minorHAnsi"/>
          <w:b/>
          <w:sz w:val="22"/>
          <w:szCs w:val="22"/>
        </w:rPr>
        <w:t>Guests:</w:t>
      </w:r>
      <w:r w:rsidRPr="00A51642">
        <w:rPr>
          <w:rFonts w:asciiTheme="minorHAnsi" w:eastAsia="Calibri" w:hAnsiTheme="minorHAnsi"/>
          <w:sz w:val="22"/>
          <w:szCs w:val="22"/>
        </w:rPr>
        <w:t xml:space="preserve"> Warren Cheatham (LWIA #15 One Stop Center Manager), Terry Bitner (IDES), Chad Murphy (Adult Ed. SRC), Tracey Polson (</w:t>
      </w:r>
      <w:proofErr w:type="spellStart"/>
      <w:r w:rsidRPr="00A51642">
        <w:rPr>
          <w:rFonts w:asciiTheme="minorHAnsi" w:eastAsia="Calibri" w:hAnsiTheme="minorHAnsi"/>
          <w:sz w:val="22"/>
          <w:szCs w:val="22"/>
        </w:rPr>
        <w:t>Youthbuild</w:t>
      </w:r>
      <w:proofErr w:type="spellEnd"/>
      <w:r w:rsidRPr="00A51642">
        <w:rPr>
          <w:rFonts w:asciiTheme="minorHAnsi" w:eastAsia="Calibri" w:hAnsiTheme="minorHAnsi"/>
          <w:sz w:val="22"/>
          <w:szCs w:val="22"/>
        </w:rPr>
        <w:t xml:space="preserve"> McLean Co.), Khrystyna Sanborn (Adult Ed. HCC).</w:t>
      </w:r>
    </w:p>
    <w:p w:rsidR="008B37EA" w:rsidRPr="00A51642" w:rsidRDefault="008B37EA" w:rsidP="008B37EA">
      <w:pPr>
        <w:rPr>
          <w:rFonts w:asciiTheme="minorHAnsi" w:hAnsiTheme="minorHAnsi"/>
          <w:sz w:val="22"/>
          <w:szCs w:val="22"/>
        </w:rPr>
      </w:pPr>
    </w:p>
    <w:p w:rsidR="00410896" w:rsidRDefault="00872EFE" w:rsidP="00872EFE">
      <w:pPr>
        <w:pStyle w:val="ListParagraph"/>
        <w:numPr>
          <w:ilvl w:val="0"/>
          <w:numId w:val="24"/>
        </w:numPr>
        <w:rPr>
          <w:rFonts w:asciiTheme="minorHAnsi" w:eastAsia="Calibri" w:hAnsiTheme="minorHAnsi"/>
          <w:b/>
          <w:i/>
          <w:sz w:val="24"/>
          <w:szCs w:val="24"/>
          <w:u w:val="single"/>
        </w:rPr>
      </w:pPr>
      <w:r w:rsidRPr="00872EFE">
        <w:rPr>
          <w:rFonts w:asciiTheme="minorHAnsi" w:hAnsiTheme="minorHAnsi" w:cstheme="minorHAnsi"/>
          <w:b/>
          <w:i/>
          <w:color w:val="FF0000"/>
          <w:u w:val="single"/>
        </w:rPr>
        <w:t>ACTION ITEM:</w:t>
      </w:r>
      <w:r w:rsidRPr="00872EFE">
        <w:rPr>
          <w:rFonts w:asciiTheme="minorHAnsi" w:hAnsiTheme="minorHAnsi" w:cstheme="minorHAnsi"/>
          <w:i/>
          <w:color w:val="FF0000"/>
          <w:u w:val="single"/>
        </w:rPr>
        <w:t xml:space="preserve"> </w:t>
      </w:r>
      <w:r w:rsidRPr="00410896">
        <w:rPr>
          <w:rFonts w:asciiTheme="minorHAnsi" w:hAnsiTheme="minorHAnsi" w:cstheme="minorHAnsi"/>
          <w:b/>
          <w:i/>
          <w:sz w:val="24"/>
          <w:szCs w:val="24"/>
          <w:u w:val="single"/>
        </w:rPr>
        <w:t>Approval of (W) August 13, 2025 ZOOM WIB Meeting Minutes</w:t>
      </w:r>
      <w:r w:rsidRPr="00410896">
        <w:rPr>
          <w:rFonts w:asciiTheme="minorHAnsi" w:eastAsia="Calibri" w:hAnsiTheme="minorHAnsi"/>
          <w:b/>
          <w:i/>
          <w:sz w:val="24"/>
          <w:szCs w:val="24"/>
          <w:u w:val="single"/>
        </w:rPr>
        <w:t xml:space="preserve"> </w:t>
      </w:r>
    </w:p>
    <w:p w:rsidR="008B37EA" w:rsidRPr="00410896" w:rsidRDefault="008B37EA" w:rsidP="00872EFE">
      <w:pPr>
        <w:rPr>
          <w:rFonts w:asciiTheme="minorHAnsi" w:eastAsia="Calibri" w:hAnsiTheme="minorHAnsi"/>
          <w:b/>
          <w:i/>
          <w:u w:val="single"/>
        </w:rPr>
      </w:pPr>
      <w:r w:rsidRPr="00410896">
        <w:rPr>
          <w:rFonts w:asciiTheme="minorHAnsi" w:eastAsia="Calibri" w:hAnsiTheme="minorHAnsi"/>
          <w:b/>
          <w:i/>
          <w:u w:val="single"/>
        </w:rPr>
        <w:t>A motion was made by Mark</w:t>
      </w:r>
      <w:r w:rsidR="00410896">
        <w:rPr>
          <w:rFonts w:asciiTheme="minorHAnsi" w:eastAsia="Calibri" w:hAnsiTheme="minorHAnsi"/>
          <w:b/>
          <w:i/>
          <w:u w:val="single"/>
        </w:rPr>
        <w:t xml:space="preserve"> </w:t>
      </w:r>
      <w:r w:rsidRPr="00410896">
        <w:rPr>
          <w:rFonts w:asciiTheme="minorHAnsi" w:eastAsia="Calibri" w:hAnsiTheme="minorHAnsi"/>
          <w:b/>
          <w:i/>
          <w:u w:val="single"/>
        </w:rPr>
        <w:t xml:space="preserve">DeKeersgieter and seconded by </w:t>
      </w:r>
      <w:r w:rsidR="00872EFE" w:rsidRPr="00410896">
        <w:rPr>
          <w:rFonts w:asciiTheme="minorHAnsi" w:eastAsia="Calibri" w:hAnsiTheme="minorHAnsi"/>
          <w:b/>
          <w:i/>
          <w:u w:val="single"/>
        </w:rPr>
        <w:t>Denise Moore</w:t>
      </w:r>
      <w:r w:rsidRPr="00410896">
        <w:rPr>
          <w:rFonts w:asciiTheme="minorHAnsi" w:eastAsia="Calibri" w:hAnsiTheme="minorHAnsi"/>
          <w:b/>
          <w:i/>
          <w:u w:val="single"/>
        </w:rPr>
        <w:t xml:space="preserve"> to approve the</w:t>
      </w:r>
      <w:r w:rsidRPr="00410896">
        <w:rPr>
          <w:rFonts w:asciiTheme="minorHAnsi" w:hAnsiTheme="minorHAnsi"/>
          <w:b/>
          <w:i/>
          <w:u w:val="single"/>
        </w:rPr>
        <w:t xml:space="preserve"> (W) </w:t>
      </w:r>
      <w:r w:rsidR="00872EFE" w:rsidRPr="00410896">
        <w:rPr>
          <w:rFonts w:asciiTheme="minorHAnsi" w:hAnsiTheme="minorHAnsi"/>
          <w:b/>
          <w:i/>
          <w:u w:val="single"/>
        </w:rPr>
        <w:t>August</w:t>
      </w:r>
      <w:r w:rsidRPr="00410896">
        <w:rPr>
          <w:rFonts w:asciiTheme="minorHAnsi" w:hAnsiTheme="minorHAnsi"/>
          <w:b/>
          <w:i/>
          <w:u w:val="single"/>
        </w:rPr>
        <w:t xml:space="preserve"> 1</w:t>
      </w:r>
      <w:r w:rsidR="00872EFE" w:rsidRPr="00410896">
        <w:rPr>
          <w:rFonts w:asciiTheme="minorHAnsi" w:hAnsiTheme="minorHAnsi"/>
          <w:b/>
          <w:i/>
          <w:u w:val="single"/>
        </w:rPr>
        <w:t>3</w:t>
      </w:r>
      <w:r w:rsidRPr="00410896">
        <w:rPr>
          <w:rFonts w:asciiTheme="minorHAnsi" w:hAnsiTheme="minorHAnsi"/>
          <w:b/>
          <w:i/>
          <w:u w:val="single"/>
        </w:rPr>
        <w:t>, 2025 ZOOM WIB Meeting Minutes</w:t>
      </w:r>
      <w:r w:rsidRPr="00410896">
        <w:rPr>
          <w:rFonts w:asciiTheme="minorHAnsi" w:eastAsia="Calibri" w:hAnsiTheme="minorHAnsi"/>
          <w:b/>
          <w:i/>
          <w:u w:val="single"/>
        </w:rPr>
        <w:t xml:space="preserve"> as presented.  Motion carried.</w:t>
      </w:r>
    </w:p>
    <w:p w:rsidR="008B37EA" w:rsidRPr="00A51642" w:rsidRDefault="008B37EA" w:rsidP="008B37EA">
      <w:pPr>
        <w:rPr>
          <w:rFonts w:asciiTheme="minorHAnsi" w:hAnsiTheme="minorHAnsi"/>
          <w:b/>
          <w:i/>
          <w:sz w:val="22"/>
          <w:szCs w:val="22"/>
          <w:u w:val="single"/>
        </w:rPr>
      </w:pPr>
    </w:p>
    <w:p w:rsidR="008B37EA" w:rsidRPr="00A51642" w:rsidRDefault="008B37EA" w:rsidP="008B37EA">
      <w:pPr>
        <w:pStyle w:val="ListParagraph"/>
        <w:numPr>
          <w:ilvl w:val="0"/>
          <w:numId w:val="24"/>
        </w:numPr>
        <w:rPr>
          <w:rFonts w:asciiTheme="minorHAnsi" w:hAnsiTheme="minorHAnsi"/>
          <w:b/>
          <w:i/>
          <w:color w:val="FF0000"/>
          <w:u w:val="single"/>
        </w:rPr>
      </w:pPr>
      <w:r w:rsidRPr="00A51642">
        <w:rPr>
          <w:rFonts w:asciiTheme="minorHAnsi" w:hAnsiTheme="minorHAnsi"/>
          <w:b/>
          <w:i/>
          <w:u w:val="single"/>
        </w:rPr>
        <w:t>Participant Spotlight –</w:t>
      </w:r>
      <w:r w:rsidRPr="00A51642">
        <w:rPr>
          <w:rFonts w:asciiTheme="minorHAnsi" w:hAnsiTheme="minorHAnsi"/>
          <w:b/>
          <w:bCs/>
          <w:i/>
          <w:iCs/>
          <w:u w:val="single"/>
        </w:rPr>
        <w:t xml:space="preserve"> Kelly Schapmire, Program Manager </w:t>
      </w:r>
    </w:p>
    <w:p w:rsidR="008B37EA" w:rsidRPr="00A51642" w:rsidRDefault="008B37EA" w:rsidP="008B37EA">
      <w:pPr>
        <w:rPr>
          <w:rFonts w:asciiTheme="minorHAnsi" w:hAnsiTheme="minorHAnsi"/>
          <w:sz w:val="22"/>
          <w:szCs w:val="22"/>
        </w:rPr>
      </w:pPr>
      <w:r w:rsidRPr="00A51642">
        <w:rPr>
          <w:rFonts w:asciiTheme="minorHAnsi" w:hAnsiTheme="minorHAnsi"/>
          <w:sz w:val="22"/>
          <w:szCs w:val="22"/>
        </w:rPr>
        <w:t xml:space="preserve">      Program Manager, Kelly Schapmire presented the</w:t>
      </w:r>
      <w:r>
        <w:rPr>
          <w:rFonts w:asciiTheme="minorHAnsi" w:hAnsiTheme="minorHAnsi"/>
          <w:sz w:val="22"/>
          <w:szCs w:val="22"/>
        </w:rPr>
        <w:t xml:space="preserve"> following</w:t>
      </w:r>
      <w:r w:rsidRPr="00A51642">
        <w:rPr>
          <w:rFonts w:asciiTheme="minorHAnsi" w:hAnsiTheme="minorHAnsi"/>
          <w:sz w:val="22"/>
          <w:szCs w:val="22"/>
        </w:rPr>
        <w:t xml:space="preserve"> participant spotlight</w:t>
      </w:r>
      <w:r>
        <w:rPr>
          <w:rFonts w:asciiTheme="minorHAnsi" w:hAnsiTheme="minorHAnsi"/>
          <w:sz w:val="22"/>
          <w:szCs w:val="22"/>
        </w:rPr>
        <w:t>:</w:t>
      </w:r>
    </w:p>
    <w:p w:rsidR="00872EFE" w:rsidRPr="00B32F22" w:rsidRDefault="00872EFE" w:rsidP="00872EFE">
      <w:pPr>
        <w:pStyle w:val="NoSpacing"/>
        <w:rPr>
          <w:rFonts w:asciiTheme="minorHAnsi" w:hAnsiTheme="minorHAnsi" w:cstheme="minorHAnsi"/>
          <w:b/>
          <w:i/>
          <w:color w:val="FF0000"/>
        </w:rPr>
      </w:pPr>
      <w:r w:rsidRPr="00B32F22">
        <w:rPr>
          <w:rFonts w:asciiTheme="minorHAnsi" w:hAnsiTheme="minorHAnsi" w:cstheme="minorHAnsi"/>
          <w:b/>
          <w:i/>
          <w:color w:val="FF0000"/>
        </w:rPr>
        <w:t>LWIA #15</w:t>
      </w:r>
      <w:r>
        <w:rPr>
          <w:rFonts w:asciiTheme="minorHAnsi" w:hAnsiTheme="minorHAnsi" w:cstheme="minorHAnsi"/>
          <w:b/>
          <w:i/>
          <w:color w:val="FF0000"/>
        </w:rPr>
        <w:t xml:space="preserve"> - </w:t>
      </w:r>
      <w:r w:rsidRPr="00B32F22">
        <w:rPr>
          <w:rFonts w:asciiTheme="minorHAnsi" w:hAnsiTheme="minorHAnsi" w:cstheme="minorHAnsi"/>
          <w:b/>
          <w:i/>
          <w:color w:val="FF0000"/>
        </w:rPr>
        <w:t>1A Adult</w:t>
      </w:r>
      <w:r>
        <w:rPr>
          <w:rFonts w:asciiTheme="minorHAnsi" w:hAnsiTheme="minorHAnsi" w:cstheme="minorHAnsi"/>
          <w:b/>
          <w:i/>
          <w:color w:val="FF0000"/>
        </w:rPr>
        <w:t xml:space="preserve"> - </w:t>
      </w:r>
      <w:r w:rsidRPr="00B32F22">
        <w:rPr>
          <w:rFonts w:asciiTheme="minorHAnsi" w:hAnsiTheme="minorHAnsi" w:cstheme="minorHAnsi"/>
          <w:b/>
          <w:i/>
          <w:color w:val="FF0000"/>
        </w:rPr>
        <w:t>McLean County</w:t>
      </w:r>
      <w:r>
        <w:rPr>
          <w:rFonts w:asciiTheme="minorHAnsi" w:hAnsiTheme="minorHAnsi" w:cstheme="minorHAnsi"/>
          <w:b/>
          <w:i/>
          <w:color w:val="FF0000"/>
        </w:rPr>
        <w:t xml:space="preserve"> - </w:t>
      </w:r>
      <w:r w:rsidRPr="00B32F22">
        <w:rPr>
          <w:rFonts w:asciiTheme="minorHAnsi" w:hAnsiTheme="minorHAnsi" w:cstheme="minorHAnsi"/>
          <w:b/>
          <w:i/>
          <w:color w:val="FF0000"/>
        </w:rPr>
        <w:t>2025 Individual Training Achievement Award</w:t>
      </w:r>
    </w:p>
    <w:p w:rsidR="00872EFE" w:rsidRPr="00872EFE" w:rsidRDefault="00872EFE" w:rsidP="00872EFE">
      <w:pPr>
        <w:rPr>
          <w:rFonts w:asciiTheme="minorHAnsi" w:hAnsiTheme="minorHAnsi" w:cstheme="minorHAnsi"/>
          <w:i/>
          <w:color w:val="FF0000"/>
          <w:w w:val="105"/>
        </w:rPr>
      </w:pPr>
      <w:r>
        <w:rPr>
          <w:rFonts w:asciiTheme="minorHAnsi" w:hAnsiTheme="minorHAnsi" w:cstheme="minorHAnsi"/>
          <w:i/>
          <w:color w:val="FF0000"/>
        </w:rPr>
        <w:t>“</w:t>
      </w:r>
      <w:r w:rsidRPr="00872EFE">
        <w:rPr>
          <w:rFonts w:asciiTheme="minorHAnsi" w:hAnsiTheme="minorHAnsi" w:cstheme="minorHAnsi"/>
          <w:i/>
          <w:color w:val="FF0000"/>
        </w:rPr>
        <w:t xml:space="preserve">Brittany Amell was </w:t>
      </w:r>
      <w:r w:rsidRPr="00872EFE">
        <w:rPr>
          <w:rFonts w:asciiTheme="minorHAnsi" w:hAnsiTheme="minorHAnsi" w:cstheme="minorHAnsi"/>
          <w:i/>
          <w:color w:val="FF0000"/>
          <w:w w:val="105"/>
        </w:rPr>
        <w:t>enrolled</w:t>
      </w:r>
      <w:r w:rsidRPr="00872EFE">
        <w:rPr>
          <w:rFonts w:asciiTheme="minorHAnsi" w:hAnsiTheme="minorHAnsi" w:cstheme="minorHAnsi"/>
          <w:i/>
          <w:color w:val="FF0000"/>
          <w:spacing w:val="7"/>
          <w:w w:val="105"/>
        </w:rPr>
        <w:t xml:space="preserve"> </w:t>
      </w:r>
      <w:r w:rsidRPr="00872EFE">
        <w:rPr>
          <w:rFonts w:asciiTheme="minorHAnsi" w:hAnsiTheme="minorHAnsi" w:cstheme="minorHAnsi"/>
          <w:i/>
          <w:color w:val="FF0000"/>
          <w:w w:val="105"/>
        </w:rPr>
        <w:t>as</w:t>
      </w:r>
      <w:r w:rsidRPr="00872EFE">
        <w:rPr>
          <w:rFonts w:asciiTheme="minorHAnsi" w:hAnsiTheme="minorHAnsi" w:cstheme="minorHAnsi"/>
          <w:i/>
          <w:color w:val="FF0000"/>
          <w:spacing w:val="-5"/>
          <w:w w:val="105"/>
        </w:rPr>
        <w:t xml:space="preserve"> </w:t>
      </w:r>
      <w:r w:rsidRPr="00872EFE">
        <w:rPr>
          <w:rFonts w:asciiTheme="minorHAnsi" w:hAnsiTheme="minorHAnsi" w:cstheme="minorHAnsi"/>
          <w:i/>
          <w:color w:val="FF0000"/>
          <w:w w:val="105"/>
        </w:rPr>
        <w:t>a low-income</w:t>
      </w:r>
      <w:r w:rsidRPr="00872EFE">
        <w:rPr>
          <w:rFonts w:asciiTheme="minorHAnsi" w:hAnsiTheme="minorHAnsi" w:cstheme="minorHAnsi"/>
          <w:i/>
          <w:color w:val="FF0000"/>
          <w:spacing w:val="-5"/>
          <w:w w:val="105"/>
        </w:rPr>
        <w:t xml:space="preserve"> </w:t>
      </w:r>
      <w:r w:rsidRPr="00872EFE">
        <w:rPr>
          <w:rFonts w:asciiTheme="minorHAnsi" w:hAnsiTheme="minorHAnsi" w:cstheme="minorHAnsi"/>
          <w:i/>
          <w:color w:val="FF0000"/>
          <w:w w:val="105"/>
        </w:rPr>
        <w:t>Adult</w:t>
      </w:r>
      <w:r w:rsidRPr="00872EFE">
        <w:rPr>
          <w:rFonts w:asciiTheme="minorHAnsi" w:hAnsiTheme="minorHAnsi" w:cstheme="minorHAnsi"/>
          <w:i/>
          <w:color w:val="FF0000"/>
          <w:spacing w:val="14"/>
          <w:w w:val="105"/>
        </w:rPr>
        <w:t xml:space="preserve"> receiving SNAP benefits </w:t>
      </w:r>
      <w:r w:rsidRPr="00872EFE">
        <w:rPr>
          <w:rFonts w:asciiTheme="minorHAnsi" w:hAnsiTheme="minorHAnsi" w:cstheme="minorHAnsi"/>
          <w:i/>
          <w:color w:val="FF0000"/>
          <w:w w:val="105"/>
        </w:rPr>
        <w:t>in</w:t>
      </w:r>
      <w:r w:rsidRPr="00872EFE">
        <w:rPr>
          <w:rFonts w:asciiTheme="minorHAnsi" w:hAnsiTheme="minorHAnsi" w:cstheme="minorHAnsi"/>
          <w:i/>
          <w:color w:val="FF0000"/>
          <w:spacing w:val="-26"/>
          <w:w w:val="105"/>
        </w:rPr>
        <w:t xml:space="preserve"> </w:t>
      </w:r>
      <w:r w:rsidRPr="00872EFE">
        <w:rPr>
          <w:rFonts w:asciiTheme="minorHAnsi" w:hAnsiTheme="minorHAnsi" w:cstheme="minorHAnsi"/>
          <w:i/>
          <w:color w:val="FF0000"/>
          <w:w w:val="105"/>
        </w:rPr>
        <w:t>January</w:t>
      </w:r>
      <w:r w:rsidRPr="00872EFE">
        <w:rPr>
          <w:rFonts w:asciiTheme="minorHAnsi" w:hAnsiTheme="minorHAnsi" w:cstheme="minorHAnsi"/>
          <w:i/>
          <w:color w:val="FF0000"/>
          <w:spacing w:val="6"/>
          <w:w w:val="105"/>
        </w:rPr>
        <w:t xml:space="preserve"> </w:t>
      </w:r>
      <w:r w:rsidRPr="00872EFE">
        <w:rPr>
          <w:rFonts w:asciiTheme="minorHAnsi" w:hAnsiTheme="minorHAnsi" w:cstheme="minorHAnsi"/>
          <w:i/>
          <w:color w:val="FF0000"/>
          <w:w w:val="105"/>
        </w:rPr>
        <w:t>of</w:t>
      </w:r>
      <w:r w:rsidRPr="00872EFE">
        <w:rPr>
          <w:rFonts w:asciiTheme="minorHAnsi" w:hAnsiTheme="minorHAnsi" w:cstheme="minorHAnsi"/>
          <w:i/>
          <w:color w:val="FF0000"/>
          <w:spacing w:val="4"/>
          <w:w w:val="105"/>
        </w:rPr>
        <w:t xml:space="preserve"> </w:t>
      </w:r>
      <w:r w:rsidRPr="00872EFE">
        <w:rPr>
          <w:rFonts w:asciiTheme="minorHAnsi" w:hAnsiTheme="minorHAnsi" w:cstheme="minorHAnsi"/>
          <w:i/>
          <w:color w:val="FF0000"/>
          <w:w w:val="105"/>
        </w:rPr>
        <w:t>2022 and was exited July of 2024 from our program.</w:t>
      </w:r>
    </w:p>
    <w:p w:rsidR="00872EFE" w:rsidRPr="00872EFE" w:rsidRDefault="00872EFE" w:rsidP="00872EFE">
      <w:pPr>
        <w:rPr>
          <w:rFonts w:asciiTheme="minorHAnsi" w:hAnsiTheme="minorHAnsi" w:cstheme="minorHAnsi"/>
          <w:i/>
          <w:color w:val="FF0000"/>
          <w:w w:val="105"/>
        </w:rPr>
      </w:pPr>
      <w:r w:rsidRPr="00872EFE">
        <w:rPr>
          <w:rFonts w:asciiTheme="minorHAnsi" w:eastAsia="Times New Roman" w:hAnsiTheme="minorHAnsi" w:cstheme="minorHAnsi"/>
          <w:i/>
          <w:color w:val="FF0000"/>
        </w:rPr>
        <w:lastRenderedPageBreak/>
        <w:t xml:space="preserve">Brittany became gainfully employed as a Registered Nurse 7/31/2024 at </w:t>
      </w:r>
      <w:bookmarkStart w:id="1" w:name="_Hlk206487611"/>
      <w:r w:rsidRPr="00872EFE">
        <w:rPr>
          <w:rFonts w:asciiTheme="minorHAnsi" w:hAnsiTheme="minorHAnsi" w:cstheme="minorHAnsi"/>
          <w:i/>
          <w:color w:val="FF0000"/>
        </w:rPr>
        <w:t>CARIST LLC </w:t>
      </w:r>
      <w:bookmarkEnd w:id="1"/>
      <w:r w:rsidRPr="00872EFE">
        <w:rPr>
          <w:rFonts w:asciiTheme="minorHAnsi" w:hAnsiTheme="minorHAnsi" w:cstheme="minorHAnsi"/>
          <w:i/>
          <w:color w:val="FF0000"/>
        </w:rPr>
        <w:t xml:space="preserve">making $37.00 per hour. Brittany just celebrated her one year of employment.  Brittany stated she wanted a schedule around her </w:t>
      </w:r>
      <w:proofErr w:type="gramStart"/>
      <w:r w:rsidRPr="00872EFE">
        <w:rPr>
          <w:rFonts w:asciiTheme="minorHAnsi" w:hAnsiTheme="minorHAnsi" w:cstheme="minorHAnsi"/>
          <w:i/>
          <w:color w:val="FF0000"/>
        </w:rPr>
        <w:t>kids</w:t>
      </w:r>
      <w:proofErr w:type="gramEnd"/>
      <w:r w:rsidRPr="00872EFE">
        <w:rPr>
          <w:rFonts w:asciiTheme="minorHAnsi" w:hAnsiTheme="minorHAnsi" w:cstheme="minorHAnsi"/>
          <w:i/>
          <w:color w:val="FF0000"/>
        </w:rPr>
        <w:t xml:space="preserve"> activities which CARIST LLC provided. CARIST LLC is a family owned business that cares for special needs children in their homes.</w:t>
      </w:r>
    </w:p>
    <w:p w:rsidR="00872EFE" w:rsidRPr="00872EFE" w:rsidRDefault="00872EFE" w:rsidP="00872EFE">
      <w:pPr>
        <w:rPr>
          <w:rFonts w:asciiTheme="minorHAnsi" w:hAnsiTheme="minorHAnsi" w:cstheme="minorHAnsi"/>
          <w:i/>
          <w:color w:val="FF0000"/>
        </w:rPr>
      </w:pPr>
      <w:r w:rsidRPr="00872EFE">
        <w:rPr>
          <w:rFonts w:asciiTheme="minorHAnsi" w:eastAsia="Times New Roman" w:hAnsiTheme="minorHAnsi" w:cstheme="minorHAnsi"/>
          <w:i/>
          <w:color w:val="FF0000"/>
        </w:rPr>
        <w:t xml:space="preserve">Brittany knew she wanted to become a nurse after her amazing experience she had with the nursing staff when she had her oldest daughter as a sophomore in high school at the age of 16.  With the support from her mom and grandma, Brittany was able to finish high school early and obtain her </w:t>
      </w:r>
      <w:r w:rsidRPr="00872EFE">
        <w:rPr>
          <w:rFonts w:asciiTheme="minorHAnsi" w:hAnsiTheme="minorHAnsi" w:cstheme="minorHAnsi"/>
          <w:i/>
          <w:color w:val="FF0000"/>
        </w:rPr>
        <w:t>Certified Nursing Assistant in 2009. Brittany has been employed in health care since 2009 working as a CNA and Medical Office Assistant and now a Registered Nurse.</w:t>
      </w:r>
    </w:p>
    <w:p w:rsidR="00872EFE" w:rsidRPr="00872EFE" w:rsidRDefault="00872EFE" w:rsidP="00872EFE">
      <w:pPr>
        <w:rPr>
          <w:rFonts w:asciiTheme="minorHAnsi" w:eastAsia="Times New Roman" w:hAnsiTheme="minorHAnsi" w:cstheme="minorHAnsi"/>
          <w:i/>
          <w:color w:val="FF0000"/>
        </w:rPr>
      </w:pPr>
      <w:r w:rsidRPr="00872EFE">
        <w:rPr>
          <w:rFonts w:asciiTheme="minorHAnsi" w:eastAsia="Times New Roman" w:hAnsiTheme="minorHAnsi" w:cstheme="minorHAnsi"/>
          <w:i/>
          <w:color w:val="FF0000"/>
        </w:rPr>
        <w:t>The road to obtaining her nursing degree was anything but easy. She started community college 5 different times over a 10-year period. During that time, she had 3 other children. In 2016 she told herself that she was not stopping college until the letter’s RN were behind her name. She obtained her Associates Degree in Arts in 2019 from Heartland Community College.</w:t>
      </w:r>
    </w:p>
    <w:p w:rsidR="00872EFE" w:rsidRPr="00872EFE" w:rsidRDefault="00872EFE" w:rsidP="00872EFE">
      <w:pPr>
        <w:rPr>
          <w:rFonts w:asciiTheme="minorHAnsi" w:eastAsia="Times New Roman" w:hAnsiTheme="minorHAnsi" w:cstheme="minorHAnsi"/>
          <w:i/>
          <w:color w:val="FF0000"/>
        </w:rPr>
      </w:pPr>
      <w:r w:rsidRPr="00872EFE">
        <w:rPr>
          <w:rFonts w:asciiTheme="minorHAnsi" w:eastAsia="Times New Roman" w:hAnsiTheme="minorHAnsi" w:cstheme="minorHAnsi"/>
          <w:i/>
          <w:color w:val="FF0000"/>
        </w:rPr>
        <w:t>Covid hit in March of 2020 and she was given 2 days in July of 2020 to decide whether she would take a seat in the Fall 2020 nursing program at Heartland Community College. She decided to put her education on hold since she was uncertain how she would manage her kids going to school from home, her working full time, and her own education.</w:t>
      </w:r>
    </w:p>
    <w:p w:rsidR="00872EFE" w:rsidRPr="00872EFE" w:rsidRDefault="00872EFE" w:rsidP="00872EFE">
      <w:pPr>
        <w:rPr>
          <w:rFonts w:asciiTheme="minorHAnsi" w:eastAsia="Times New Roman" w:hAnsiTheme="minorHAnsi" w:cstheme="minorHAnsi"/>
          <w:i/>
          <w:color w:val="FF0000"/>
        </w:rPr>
      </w:pPr>
      <w:r w:rsidRPr="00872EFE">
        <w:rPr>
          <w:rFonts w:asciiTheme="minorHAnsi" w:eastAsia="Times New Roman" w:hAnsiTheme="minorHAnsi" w:cstheme="minorHAnsi"/>
          <w:i/>
          <w:color w:val="FF0000"/>
        </w:rPr>
        <w:t xml:space="preserve">In the fall of 2021 Brittany decided to enroll at Methodist College of Nursing in Peoria. Brittany was looking for a program where she could go to school, work and spent time with her kids.  Brittany went to school 4 days a week from Bloomington to Peoria which is over a hundred miles a day round trip.  Career Link was able to provide transportation assistance which was a tremendous help with for Brittany. </w:t>
      </w:r>
    </w:p>
    <w:p w:rsidR="00872EFE" w:rsidRPr="00872EFE" w:rsidRDefault="00872EFE" w:rsidP="00872EFE">
      <w:pPr>
        <w:rPr>
          <w:rFonts w:asciiTheme="minorHAnsi" w:eastAsia="Times New Roman" w:hAnsiTheme="minorHAnsi" w:cstheme="minorHAnsi"/>
          <w:i/>
          <w:color w:val="FF0000"/>
        </w:rPr>
      </w:pPr>
      <w:r w:rsidRPr="00872EFE">
        <w:rPr>
          <w:rFonts w:asciiTheme="minorHAnsi" w:eastAsia="Times New Roman" w:hAnsiTheme="minorHAnsi" w:cstheme="minorHAnsi"/>
          <w:i/>
          <w:color w:val="FF0000"/>
        </w:rPr>
        <w:t xml:space="preserve">As a single mom of 4, Brittany was also receiving SNAP benefits but also had to work full time. Brittany worked 3   12 hour shifts per week at OSF in Bloomington as a Medical Office Assistant.  Brittany managed school full time, full time work, and being a full-time single mother of 4 children who were all active in sports. </w:t>
      </w:r>
    </w:p>
    <w:p w:rsidR="00872EFE" w:rsidRPr="00872EFE" w:rsidRDefault="00872EFE" w:rsidP="00872EFE">
      <w:pPr>
        <w:rPr>
          <w:rFonts w:asciiTheme="minorHAnsi" w:eastAsia="Times New Roman" w:hAnsiTheme="minorHAnsi" w:cstheme="minorHAnsi"/>
          <w:i/>
          <w:color w:val="FF0000"/>
        </w:rPr>
      </w:pPr>
      <w:r w:rsidRPr="00872EFE">
        <w:rPr>
          <w:rFonts w:asciiTheme="minorHAnsi" w:eastAsia="Times New Roman" w:hAnsiTheme="minorHAnsi" w:cstheme="minorHAnsi"/>
          <w:i/>
          <w:color w:val="FF0000"/>
        </w:rPr>
        <w:t xml:space="preserve">Brittany juggled her own schedule along with football games, practices, cheerleading, kids’ homework, sick kids, laundry, shopping, cooking and trying to find time to study.   </w:t>
      </w:r>
    </w:p>
    <w:p w:rsidR="00872EFE" w:rsidRPr="00872EFE" w:rsidRDefault="00872EFE" w:rsidP="00872EFE">
      <w:pPr>
        <w:rPr>
          <w:rFonts w:asciiTheme="minorHAnsi" w:eastAsia="Times New Roman" w:hAnsiTheme="minorHAnsi" w:cstheme="minorHAnsi"/>
          <w:i/>
          <w:color w:val="FF0000"/>
        </w:rPr>
      </w:pPr>
      <w:r w:rsidRPr="00872EFE">
        <w:rPr>
          <w:rFonts w:asciiTheme="minorHAnsi" w:eastAsia="Times New Roman" w:hAnsiTheme="minorHAnsi" w:cstheme="minorHAnsi"/>
          <w:i/>
          <w:color w:val="FF0000"/>
        </w:rPr>
        <w:t xml:space="preserve">Brittany struggled to keep up with her academics along with working and being a single mom to her 4 children. She reached out to her Career Link, Career Planner, who encouraged her to utilize her peer tutors and her instructors for assistance. Brittany did just that and was able to get the extra assistance she needed to successfully pass the BSN program at Methodist. </w:t>
      </w:r>
    </w:p>
    <w:p w:rsidR="00872EFE" w:rsidRPr="00872EFE" w:rsidRDefault="00872EFE" w:rsidP="00872EFE">
      <w:pPr>
        <w:rPr>
          <w:rFonts w:asciiTheme="minorHAnsi" w:hAnsiTheme="minorHAnsi" w:cstheme="minorHAnsi"/>
          <w:i/>
          <w:color w:val="FF0000"/>
        </w:rPr>
      </w:pPr>
      <w:r w:rsidRPr="00872EFE">
        <w:rPr>
          <w:rFonts w:asciiTheme="minorHAnsi" w:hAnsiTheme="minorHAnsi" w:cstheme="minorHAnsi"/>
          <w:i/>
          <w:color w:val="FF0000"/>
        </w:rPr>
        <w:t>Career link was an amazing program for Brittany that helped her achieve her goals. Brittany ran out of financial aid after her first semester at Methodist. Career Link provided tuition assistance, transportation assistance, books, uniforms and other supportive services such as testing fees and paying for her license. Without Career Link, Brittany is unsure how she would have successfully made it through obtaining her Bachelor’s degree. She will forever be grateful for being able to work with this amazing program.  Brittany graduated Methodist College of Nursing in May 2024 and successfully passed her state boards (NCLEX) in June 25, 2024.</w:t>
      </w:r>
    </w:p>
    <w:p w:rsidR="00872EFE" w:rsidRPr="00B32F22" w:rsidRDefault="00872EFE" w:rsidP="00872EFE">
      <w:pPr>
        <w:rPr>
          <w:i/>
          <w:color w:val="FF0000"/>
        </w:rPr>
      </w:pPr>
      <w:r w:rsidRPr="00872EFE">
        <w:rPr>
          <w:rFonts w:asciiTheme="minorHAnsi" w:hAnsiTheme="minorHAnsi" w:cstheme="minorHAnsi"/>
          <w:i/>
          <w:color w:val="FF0000"/>
        </w:rPr>
        <w:t>Career Link not only provided her with financial support but emotional support for believing in her.</w:t>
      </w:r>
      <w:r w:rsidRPr="00B32F22">
        <w:rPr>
          <w:i/>
          <w:color w:val="FF0000"/>
        </w:rPr>
        <w:t xml:space="preserve"> </w:t>
      </w:r>
    </w:p>
    <w:p w:rsidR="008B37EA" w:rsidRPr="00657070" w:rsidRDefault="008B37EA" w:rsidP="00657070">
      <w:pPr>
        <w:rPr>
          <w:rFonts w:asciiTheme="minorHAnsi" w:hAnsiTheme="minorHAnsi"/>
          <w:color w:val="FF0000"/>
          <w:sz w:val="22"/>
          <w:szCs w:val="22"/>
        </w:rPr>
      </w:pPr>
    </w:p>
    <w:p w:rsidR="00D21624" w:rsidRPr="002141C3" w:rsidRDefault="00D21624" w:rsidP="00085598">
      <w:pPr>
        <w:pStyle w:val="NoSpacing"/>
        <w:numPr>
          <w:ilvl w:val="0"/>
          <w:numId w:val="24"/>
        </w:numPr>
        <w:rPr>
          <w:rFonts w:asciiTheme="minorHAnsi" w:hAnsiTheme="minorHAnsi" w:cstheme="minorHAnsi"/>
          <w:color w:val="FF0000"/>
          <w:u w:val="single"/>
        </w:rPr>
      </w:pPr>
      <w:r w:rsidRPr="002141C3">
        <w:rPr>
          <w:rFonts w:asciiTheme="minorHAnsi" w:hAnsiTheme="minorHAnsi" w:cstheme="minorHAnsi"/>
          <w:b/>
          <w:u w:val="single"/>
        </w:rPr>
        <w:t xml:space="preserve">JTED Home Illinois Update </w:t>
      </w:r>
      <w:r w:rsidRPr="002141C3">
        <w:rPr>
          <w:rFonts w:asciiTheme="minorHAnsi" w:hAnsiTheme="minorHAnsi" w:cstheme="minorHAnsi"/>
        </w:rPr>
        <w:t>– Workforce Development Coordinator Phoenix House, Roberto Zorob</w:t>
      </w:r>
    </w:p>
    <w:p w:rsidR="00657070" w:rsidRPr="00657070" w:rsidRDefault="00657070" w:rsidP="00657070">
      <w:pPr>
        <w:rPr>
          <w:rFonts w:asciiTheme="minorHAnsi" w:hAnsiTheme="minorHAnsi" w:cstheme="minorHAnsi"/>
        </w:rPr>
      </w:pPr>
      <w:r w:rsidRPr="00657070">
        <w:rPr>
          <w:rFonts w:asciiTheme="minorHAnsi" w:hAnsiTheme="minorHAnsi" w:cstheme="minorHAnsi"/>
        </w:rPr>
        <w:t>JTED (Job Training and Economic Development) Home Illinois Update – Workforce Development Coordinator for Phoenix Community Development Services</w:t>
      </w:r>
      <w:r w:rsidR="00DF33D7">
        <w:rPr>
          <w:rFonts w:asciiTheme="minorHAnsi" w:hAnsiTheme="minorHAnsi" w:cstheme="minorHAnsi"/>
        </w:rPr>
        <w:t xml:space="preserve"> was presented by</w:t>
      </w:r>
      <w:r w:rsidRPr="00657070">
        <w:rPr>
          <w:rFonts w:asciiTheme="minorHAnsi" w:hAnsiTheme="minorHAnsi" w:cstheme="minorHAnsi"/>
        </w:rPr>
        <w:t xml:space="preserve"> Roberto </w:t>
      </w:r>
      <w:proofErr w:type="spellStart"/>
      <w:r w:rsidRPr="00657070">
        <w:rPr>
          <w:rFonts w:asciiTheme="minorHAnsi" w:hAnsiTheme="minorHAnsi" w:cstheme="minorHAnsi"/>
        </w:rPr>
        <w:t>Zorob</w:t>
      </w:r>
      <w:proofErr w:type="spellEnd"/>
    </w:p>
    <w:p w:rsidR="00657070" w:rsidRPr="00657070" w:rsidRDefault="00657070" w:rsidP="00DF33D7">
      <w:pPr>
        <w:ind w:firstLine="720"/>
        <w:rPr>
          <w:rFonts w:asciiTheme="minorHAnsi" w:hAnsiTheme="minorHAnsi" w:cstheme="minorHAnsi"/>
        </w:rPr>
      </w:pPr>
      <w:r w:rsidRPr="00DF33D7">
        <w:rPr>
          <w:rFonts w:asciiTheme="minorHAnsi" w:hAnsiTheme="minorHAnsi" w:cstheme="minorHAnsi"/>
        </w:rPr>
        <w:t xml:space="preserve">Roberto </w:t>
      </w:r>
      <w:proofErr w:type="spellStart"/>
      <w:r w:rsidRPr="00DF33D7">
        <w:rPr>
          <w:rFonts w:asciiTheme="minorHAnsi" w:hAnsiTheme="minorHAnsi" w:cstheme="minorHAnsi"/>
        </w:rPr>
        <w:t>Zorob</w:t>
      </w:r>
      <w:proofErr w:type="spellEnd"/>
      <w:r w:rsidRPr="00DF33D7">
        <w:rPr>
          <w:rFonts w:asciiTheme="minorHAnsi" w:hAnsiTheme="minorHAnsi" w:cstheme="minorHAnsi"/>
        </w:rPr>
        <w:t xml:space="preserve"> stated</w:t>
      </w:r>
      <w:r w:rsidRPr="00657070">
        <w:rPr>
          <w:rFonts w:asciiTheme="minorHAnsi" w:hAnsiTheme="minorHAnsi" w:cstheme="minorHAnsi"/>
        </w:rPr>
        <w:t xml:space="preserve"> that he has had the opportunity to work with Career Link on JTED.  They are working directly with people that are in shelters and experience homelessness and trying to get them back into work.  Rob</w:t>
      </w:r>
      <w:r w:rsidR="00B41AB7">
        <w:rPr>
          <w:rFonts w:asciiTheme="minorHAnsi" w:hAnsiTheme="minorHAnsi" w:cstheme="minorHAnsi"/>
        </w:rPr>
        <w:t>erto</w:t>
      </w:r>
      <w:r w:rsidRPr="00657070">
        <w:rPr>
          <w:rFonts w:asciiTheme="minorHAnsi" w:hAnsiTheme="minorHAnsi" w:cstheme="minorHAnsi"/>
        </w:rPr>
        <w:t xml:space="preserve"> is part of Phoenix where they have always worked with individuals who are experiencing homelessness. JTED lets them work with people who are actually in the shelter and not just those who are in supportive housing.  One thing that they have been doing is they will create jobs on sight that consumers are able to do and by doing this</w:t>
      </w:r>
      <w:r w:rsidR="00B41AB7">
        <w:rPr>
          <w:rFonts w:asciiTheme="minorHAnsi" w:hAnsiTheme="minorHAnsi" w:cstheme="minorHAnsi"/>
        </w:rPr>
        <w:t>,</w:t>
      </w:r>
      <w:r w:rsidRPr="00657070">
        <w:rPr>
          <w:rFonts w:asciiTheme="minorHAnsi" w:hAnsiTheme="minorHAnsi" w:cstheme="minorHAnsi"/>
        </w:rPr>
        <w:t xml:space="preserve"> they are building up their skills and seeing what issues they have on maintaining employment and work on it directly and help them overcome those barriers so that they are ready.  A recent story is one individual who was </w:t>
      </w:r>
      <w:r w:rsidRPr="00657070">
        <w:rPr>
          <w:rFonts w:asciiTheme="minorHAnsi" w:hAnsiTheme="minorHAnsi" w:cstheme="minorHAnsi"/>
        </w:rPr>
        <w:lastRenderedPageBreak/>
        <w:t>doing custodial work and one issue that occurs in homelessness is mental health.  This individual couldn’t mop because they were getting bad vibes from the mop.  Phoenix</w:t>
      </w:r>
      <w:r w:rsidR="00B41AB7">
        <w:rPr>
          <w:rFonts w:asciiTheme="minorHAnsi" w:hAnsiTheme="minorHAnsi" w:cstheme="minorHAnsi"/>
        </w:rPr>
        <w:t xml:space="preserve"> House</w:t>
      </w:r>
      <w:r w:rsidRPr="00657070">
        <w:rPr>
          <w:rFonts w:asciiTheme="minorHAnsi" w:hAnsiTheme="minorHAnsi" w:cstheme="minorHAnsi"/>
        </w:rPr>
        <w:t xml:space="preserve"> staff decided to do is redirecting them using a Swiffer to start with. . .then try to try using a home mop that is located in their home. . .and continue to rebuild their skills going forward in using an industrial mop. </w:t>
      </w:r>
    </w:p>
    <w:p w:rsidR="00657070" w:rsidRPr="00DF33D7" w:rsidRDefault="00DF33D7" w:rsidP="00B41AB7">
      <w:pPr>
        <w:ind w:firstLine="720"/>
        <w:rPr>
          <w:rFonts w:asciiTheme="minorHAnsi" w:hAnsiTheme="minorHAnsi" w:cstheme="minorHAnsi"/>
        </w:rPr>
      </w:pPr>
      <w:r w:rsidRPr="00DF33D7">
        <w:rPr>
          <w:rFonts w:asciiTheme="minorHAnsi" w:hAnsiTheme="minorHAnsi" w:cstheme="minorHAnsi"/>
        </w:rPr>
        <w:t xml:space="preserve">Steve Timmermann asked </w:t>
      </w:r>
      <w:r>
        <w:rPr>
          <w:rFonts w:asciiTheme="minorHAnsi" w:hAnsiTheme="minorHAnsi" w:cstheme="minorHAnsi"/>
        </w:rPr>
        <w:t>what</w:t>
      </w:r>
      <w:r w:rsidR="00657070" w:rsidRPr="00657070">
        <w:rPr>
          <w:rFonts w:asciiTheme="minorHAnsi" w:hAnsiTheme="minorHAnsi" w:cstheme="minorHAnsi"/>
        </w:rPr>
        <w:t xml:space="preserve"> communities is Phoenix located in?</w:t>
      </w:r>
      <w:r>
        <w:rPr>
          <w:rFonts w:asciiTheme="minorHAnsi" w:hAnsiTheme="minorHAnsi" w:cstheme="minorHAnsi"/>
        </w:rPr>
        <w:t xml:space="preserve">   </w:t>
      </w:r>
      <w:r w:rsidRPr="00DF33D7">
        <w:rPr>
          <w:rFonts w:asciiTheme="minorHAnsi" w:hAnsiTheme="minorHAnsi" w:cstheme="minorHAnsi"/>
        </w:rPr>
        <w:t xml:space="preserve">Roberto stated that </w:t>
      </w:r>
      <w:r w:rsidR="00657070" w:rsidRPr="00DF33D7">
        <w:rPr>
          <w:rFonts w:asciiTheme="minorHAnsi" w:hAnsiTheme="minorHAnsi" w:cstheme="minorHAnsi"/>
        </w:rPr>
        <w:t>Phoenix</w:t>
      </w:r>
      <w:r w:rsidR="00657070" w:rsidRPr="00657070">
        <w:rPr>
          <w:rFonts w:asciiTheme="minorHAnsi" w:hAnsiTheme="minorHAnsi" w:cstheme="minorHAnsi"/>
        </w:rPr>
        <w:t xml:space="preserve"> covers the counties of Peoria, Woodford, Tazewell and Fulton Counties so anyone in those areas can be directed towards them and they would be happy to assist.</w:t>
      </w:r>
      <w:r>
        <w:rPr>
          <w:rFonts w:asciiTheme="minorHAnsi" w:hAnsiTheme="minorHAnsi" w:cstheme="minorHAnsi"/>
        </w:rPr>
        <w:t xml:space="preserve">  </w:t>
      </w:r>
      <w:r w:rsidR="00657070" w:rsidRPr="00DF33D7">
        <w:rPr>
          <w:rFonts w:asciiTheme="minorHAnsi" w:hAnsiTheme="minorHAnsi" w:cstheme="minorHAnsi"/>
        </w:rPr>
        <w:t>Steve M</w:t>
      </w:r>
      <w:r>
        <w:rPr>
          <w:rFonts w:asciiTheme="minorHAnsi" w:hAnsiTheme="minorHAnsi" w:cstheme="minorHAnsi"/>
        </w:rPr>
        <w:t>artin asked if</w:t>
      </w:r>
      <w:r w:rsidR="00657070" w:rsidRPr="00DF33D7">
        <w:rPr>
          <w:rFonts w:asciiTheme="minorHAnsi" w:hAnsiTheme="minorHAnsi" w:cstheme="minorHAnsi"/>
        </w:rPr>
        <w:t xml:space="preserve"> there</w:t>
      </w:r>
      <w:r>
        <w:rPr>
          <w:rFonts w:asciiTheme="minorHAnsi" w:hAnsiTheme="minorHAnsi" w:cstheme="minorHAnsi"/>
        </w:rPr>
        <w:t xml:space="preserve"> are</w:t>
      </w:r>
      <w:r w:rsidR="00657070" w:rsidRPr="00DF33D7">
        <w:rPr>
          <w:rFonts w:asciiTheme="minorHAnsi" w:hAnsiTheme="minorHAnsi" w:cstheme="minorHAnsi"/>
        </w:rPr>
        <w:t xml:space="preserve"> a number of people that Phoenix is currently working with.</w:t>
      </w:r>
      <w:r w:rsidR="00B41AB7">
        <w:rPr>
          <w:rFonts w:asciiTheme="minorHAnsi" w:hAnsiTheme="minorHAnsi" w:cstheme="minorHAnsi"/>
        </w:rPr>
        <w:t xml:space="preserve">  </w:t>
      </w:r>
      <w:r w:rsidR="00657070" w:rsidRPr="00DF33D7">
        <w:rPr>
          <w:rFonts w:asciiTheme="minorHAnsi" w:hAnsiTheme="minorHAnsi" w:cstheme="minorHAnsi"/>
        </w:rPr>
        <w:t>Rob</w:t>
      </w:r>
      <w:r>
        <w:rPr>
          <w:rFonts w:asciiTheme="minorHAnsi" w:hAnsiTheme="minorHAnsi" w:cstheme="minorHAnsi"/>
        </w:rPr>
        <w:t>erto</w:t>
      </w:r>
      <w:r w:rsidR="00657070" w:rsidRPr="00DF33D7">
        <w:rPr>
          <w:rFonts w:asciiTheme="minorHAnsi" w:hAnsiTheme="minorHAnsi" w:cstheme="minorHAnsi"/>
        </w:rPr>
        <w:t xml:space="preserve"> </w:t>
      </w:r>
      <w:r w:rsidR="00B66B13" w:rsidRPr="00DF33D7">
        <w:rPr>
          <w:rFonts w:asciiTheme="minorHAnsi" w:hAnsiTheme="minorHAnsi" w:cstheme="minorHAnsi"/>
        </w:rPr>
        <w:t xml:space="preserve">stated that </w:t>
      </w:r>
      <w:r w:rsidRPr="00DF33D7">
        <w:rPr>
          <w:rFonts w:asciiTheme="minorHAnsi" w:hAnsiTheme="minorHAnsi" w:cstheme="minorHAnsi"/>
        </w:rPr>
        <w:t xml:space="preserve">they </w:t>
      </w:r>
      <w:r w:rsidR="00657070" w:rsidRPr="00DF33D7">
        <w:rPr>
          <w:rFonts w:asciiTheme="minorHAnsi" w:hAnsiTheme="minorHAnsi" w:cstheme="minorHAnsi"/>
        </w:rPr>
        <w:t xml:space="preserve">have had 115 referred and of them 72 have been successfully enrolled which is about 60% which is very standard across individuals that have been served who are in permanent housing and in shelters, historically.  The other thing that they have seen, they have 36% </w:t>
      </w:r>
      <w:r w:rsidR="00B41AB7">
        <w:rPr>
          <w:rFonts w:asciiTheme="minorHAnsi" w:hAnsiTheme="minorHAnsi" w:cstheme="minorHAnsi"/>
        </w:rPr>
        <w:t xml:space="preserve">to 44% </w:t>
      </w:r>
      <w:r w:rsidR="00657070" w:rsidRPr="00DF33D7">
        <w:rPr>
          <w:rFonts w:asciiTheme="minorHAnsi" w:hAnsiTheme="minorHAnsi" w:cstheme="minorHAnsi"/>
        </w:rPr>
        <w:t>of individuals who are enrolled in the program and finding employment and maintaining that employment.</w:t>
      </w:r>
    </w:p>
    <w:p w:rsidR="00657070" w:rsidRDefault="00DF33D7" w:rsidP="00DF33D7">
      <w:pPr>
        <w:ind w:firstLine="720"/>
        <w:rPr>
          <w:rFonts w:asciiTheme="minorHAnsi" w:hAnsiTheme="minorHAnsi" w:cstheme="minorHAnsi"/>
        </w:rPr>
      </w:pPr>
      <w:r w:rsidRPr="00DF33D7">
        <w:rPr>
          <w:rFonts w:asciiTheme="minorHAnsi" w:hAnsiTheme="minorHAnsi" w:cstheme="minorHAnsi"/>
        </w:rPr>
        <w:t>Steve Timmermann asked h</w:t>
      </w:r>
      <w:r w:rsidR="00657070" w:rsidRPr="00DF33D7">
        <w:rPr>
          <w:rFonts w:asciiTheme="minorHAnsi" w:hAnsiTheme="minorHAnsi" w:cstheme="minorHAnsi"/>
        </w:rPr>
        <w:t>ow long do</w:t>
      </w:r>
      <w:r w:rsidR="00B41AB7">
        <w:rPr>
          <w:rFonts w:asciiTheme="minorHAnsi" w:hAnsiTheme="minorHAnsi" w:cstheme="minorHAnsi"/>
        </w:rPr>
        <w:t>es staff</w:t>
      </w:r>
      <w:r w:rsidR="00657070" w:rsidRPr="00DF33D7">
        <w:rPr>
          <w:rFonts w:asciiTheme="minorHAnsi" w:hAnsiTheme="minorHAnsi" w:cstheme="minorHAnsi"/>
        </w:rPr>
        <w:t xml:space="preserve"> follow-up with them and provide some supportive services after </w:t>
      </w:r>
      <w:r w:rsidR="00B41AB7">
        <w:rPr>
          <w:rFonts w:asciiTheme="minorHAnsi" w:hAnsiTheme="minorHAnsi" w:cstheme="minorHAnsi"/>
        </w:rPr>
        <w:t>they are</w:t>
      </w:r>
      <w:r w:rsidR="00657070" w:rsidRPr="00DF33D7">
        <w:rPr>
          <w:rFonts w:asciiTheme="minorHAnsi" w:hAnsiTheme="minorHAnsi" w:cstheme="minorHAnsi"/>
        </w:rPr>
        <w:t xml:space="preserve"> initially </w:t>
      </w:r>
      <w:proofErr w:type="gramStart"/>
      <w:r w:rsidR="00657070" w:rsidRPr="00DF33D7">
        <w:rPr>
          <w:rFonts w:asciiTheme="minorHAnsi" w:hAnsiTheme="minorHAnsi" w:cstheme="minorHAnsi"/>
        </w:rPr>
        <w:t>get</w:t>
      </w:r>
      <w:proofErr w:type="gramEnd"/>
      <w:r w:rsidR="00657070" w:rsidRPr="00DF33D7">
        <w:rPr>
          <w:rFonts w:asciiTheme="minorHAnsi" w:hAnsiTheme="minorHAnsi" w:cstheme="minorHAnsi"/>
        </w:rPr>
        <w:t xml:space="preserve"> them employed?</w:t>
      </w:r>
      <w:r>
        <w:rPr>
          <w:rFonts w:asciiTheme="minorHAnsi" w:hAnsiTheme="minorHAnsi" w:cstheme="minorHAnsi"/>
        </w:rPr>
        <w:t xml:space="preserve">  </w:t>
      </w:r>
      <w:r w:rsidR="00657070" w:rsidRPr="00DF33D7">
        <w:rPr>
          <w:rFonts w:asciiTheme="minorHAnsi" w:hAnsiTheme="minorHAnsi" w:cstheme="minorHAnsi"/>
        </w:rPr>
        <w:t>Rob</w:t>
      </w:r>
      <w:r>
        <w:rPr>
          <w:rFonts w:asciiTheme="minorHAnsi" w:hAnsiTheme="minorHAnsi" w:cstheme="minorHAnsi"/>
        </w:rPr>
        <w:t>erto</w:t>
      </w:r>
      <w:r w:rsidR="00657070" w:rsidRPr="00DF33D7">
        <w:rPr>
          <w:rFonts w:asciiTheme="minorHAnsi" w:hAnsiTheme="minorHAnsi" w:cstheme="minorHAnsi"/>
        </w:rPr>
        <w:t xml:space="preserve"> </w:t>
      </w:r>
      <w:r w:rsidRPr="00DF33D7">
        <w:rPr>
          <w:rFonts w:asciiTheme="minorHAnsi" w:hAnsiTheme="minorHAnsi" w:cstheme="minorHAnsi"/>
        </w:rPr>
        <w:t>stated that they</w:t>
      </w:r>
      <w:r w:rsidR="00657070" w:rsidRPr="00DF33D7">
        <w:rPr>
          <w:rFonts w:asciiTheme="minorHAnsi" w:hAnsiTheme="minorHAnsi" w:cstheme="minorHAnsi"/>
        </w:rPr>
        <w:t xml:space="preserve"> work with JTED and employment navigator position so they will go to directly to the worksite with them to assist them on their first </w:t>
      </w:r>
      <w:proofErr w:type="gramStart"/>
      <w:r w:rsidR="00657070" w:rsidRPr="00DF33D7">
        <w:rPr>
          <w:rFonts w:asciiTheme="minorHAnsi" w:hAnsiTheme="minorHAnsi" w:cstheme="minorHAnsi"/>
        </w:rPr>
        <w:t>day.  .</w:t>
      </w:r>
      <w:proofErr w:type="gramEnd"/>
      <w:r w:rsidR="00657070" w:rsidRPr="00DF33D7">
        <w:rPr>
          <w:rFonts w:asciiTheme="minorHAnsi" w:hAnsiTheme="minorHAnsi" w:cstheme="minorHAnsi"/>
        </w:rPr>
        <w:t xml:space="preserve"> . There is a checklist with examples</w:t>
      </w:r>
      <w:r>
        <w:rPr>
          <w:rFonts w:asciiTheme="minorHAnsi" w:hAnsiTheme="minorHAnsi" w:cstheme="minorHAnsi"/>
        </w:rPr>
        <w:t xml:space="preserve">, i.e., </w:t>
      </w:r>
      <w:r w:rsidR="00657070" w:rsidRPr="00DF33D7">
        <w:rPr>
          <w:rFonts w:asciiTheme="minorHAnsi" w:hAnsiTheme="minorHAnsi" w:cstheme="minorHAnsi"/>
        </w:rPr>
        <w:t xml:space="preserve">  Q. Do you </w:t>
      </w:r>
      <w:r w:rsidR="00B41AB7">
        <w:rPr>
          <w:rFonts w:asciiTheme="minorHAnsi" w:hAnsiTheme="minorHAnsi" w:cstheme="minorHAnsi"/>
        </w:rPr>
        <w:t xml:space="preserve">understand </w:t>
      </w:r>
      <w:r w:rsidR="00657070" w:rsidRPr="00DF33D7">
        <w:rPr>
          <w:rFonts w:asciiTheme="minorHAnsi" w:hAnsiTheme="minorHAnsi" w:cstheme="minorHAnsi"/>
        </w:rPr>
        <w:t xml:space="preserve">the call-off policy    </w:t>
      </w:r>
      <w:proofErr w:type="gramStart"/>
      <w:r w:rsidR="00657070" w:rsidRPr="00DF33D7">
        <w:rPr>
          <w:rFonts w:asciiTheme="minorHAnsi" w:hAnsiTheme="minorHAnsi" w:cstheme="minorHAnsi"/>
        </w:rPr>
        <w:t>. . . .</w:t>
      </w:r>
      <w:proofErr w:type="gramEnd"/>
      <w:r w:rsidR="00657070" w:rsidRPr="00DF33D7">
        <w:rPr>
          <w:rFonts w:asciiTheme="minorHAnsi" w:hAnsiTheme="minorHAnsi" w:cstheme="minorHAnsi"/>
        </w:rPr>
        <w:t xml:space="preserve">    Q. Do you understand how to find your schedule. . . Q. If you have questions about your job, do you know what to do?     The employment navigator, will conduct pop-ins or work with them during those shifts during the first 2 to 3 weeks, up to about 30 days unless more is needed.  The follow-up period was about 90 days.  Recently they have expanded that to a year follow-up because 90 days seemed to not be sufficient.  Some of the housing programs that individuals are getting housed through conduct a one</w:t>
      </w:r>
      <w:r w:rsidR="00B41AB7">
        <w:rPr>
          <w:rFonts w:asciiTheme="minorHAnsi" w:hAnsiTheme="minorHAnsi" w:cstheme="minorHAnsi"/>
        </w:rPr>
        <w:t>-</w:t>
      </w:r>
      <w:r w:rsidR="00657070" w:rsidRPr="00DF33D7">
        <w:rPr>
          <w:rFonts w:asciiTheme="minorHAnsi" w:hAnsiTheme="minorHAnsi" w:cstheme="minorHAnsi"/>
        </w:rPr>
        <w:t xml:space="preserve">year follow-up so now Phoenix is doing a </w:t>
      </w:r>
      <w:r w:rsidR="00B41AB7">
        <w:rPr>
          <w:rFonts w:asciiTheme="minorHAnsi" w:hAnsiTheme="minorHAnsi" w:cstheme="minorHAnsi"/>
        </w:rPr>
        <w:t xml:space="preserve">one-year </w:t>
      </w:r>
      <w:r w:rsidR="00657070" w:rsidRPr="00DF33D7">
        <w:rPr>
          <w:rFonts w:asciiTheme="minorHAnsi" w:hAnsiTheme="minorHAnsi" w:cstheme="minorHAnsi"/>
        </w:rPr>
        <w:t xml:space="preserve">follow-up.  </w:t>
      </w:r>
    </w:p>
    <w:p w:rsidR="00B41AB7" w:rsidRPr="00DF33D7" w:rsidRDefault="00B41AB7" w:rsidP="00DF33D7">
      <w:pPr>
        <w:ind w:firstLine="720"/>
        <w:rPr>
          <w:rFonts w:asciiTheme="minorHAnsi" w:hAnsiTheme="minorHAnsi" w:cstheme="minorHAnsi"/>
        </w:rPr>
      </w:pPr>
      <w:r>
        <w:rPr>
          <w:rFonts w:asciiTheme="minorHAnsi" w:hAnsiTheme="minorHAnsi" w:cstheme="minorHAnsi"/>
        </w:rPr>
        <w:t>John Whalen asked what the counties are that they are working in.  Roberto stated that the counties are Peoria Co., Fulton Co., Woodford Co. and Tazewell Co.</w:t>
      </w:r>
    </w:p>
    <w:p w:rsidR="00DF33D7" w:rsidRDefault="00657070" w:rsidP="00B41AB7">
      <w:pPr>
        <w:ind w:firstLine="720"/>
        <w:rPr>
          <w:rFonts w:asciiTheme="minorHAnsi" w:hAnsiTheme="minorHAnsi" w:cstheme="minorHAnsi"/>
        </w:rPr>
      </w:pPr>
      <w:r w:rsidRPr="00DF33D7">
        <w:rPr>
          <w:rFonts w:asciiTheme="minorHAnsi" w:hAnsiTheme="minorHAnsi" w:cstheme="minorHAnsi"/>
        </w:rPr>
        <w:t>Steve M</w:t>
      </w:r>
      <w:r w:rsidR="00DF33D7">
        <w:rPr>
          <w:rFonts w:asciiTheme="minorHAnsi" w:hAnsiTheme="minorHAnsi" w:cstheme="minorHAnsi"/>
        </w:rPr>
        <w:t xml:space="preserve">artin stated that </w:t>
      </w:r>
      <w:r w:rsidRPr="00DF33D7">
        <w:rPr>
          <w:rFonts w:asciiTheme="minorHAnsi" w:hAnsiTheme="minorHAnsi" w:cstheme="minorHAnsi"/>
        </w:rPr>
        <w:t>Career Link secured Home Illinois grant awhile back and stated that on behalf of Career Link it has been a real pleasure working with Rob</w:t>
      </w:r>
      <w:r w:rsidR="00DF33D7">
        <w:rPr>
          <w:rFonts w:asciiTheme="minorHAnsi" w:hAnsiTheme="minorHAnsi" w:cstheme="minorHAnsi"/>
        </w:rPr>
        <w:t>erto</w:t>
      </w:r>
      <w:r w:rsidRPr="00DF33D7">
        <w:rPr>
          <w:rFonts w:asciiTheme="minorHAnsi" w:hAnsiTheme="minorHAnsi" w:cstheme="minorHAnsi"/>
        </w:rPr>
        <w:t xml:space="preserve"> and his staff and Kate Green from </w:t>
      </w:r>
      <w:r w:rsidR="006461E9" w:rsidRPr="00DF33D7">
        <w:rPr>
          <w:rFonts w:asciiTheme="minorHAnsi" w:hAnsiTheme="minorHAnsi" w:cstheme="minorHAnsi"/>
        </w:rPr>
        <w:t>Continuum</w:t>
      </w:r>
      <w:r w:rsidRPr="00DF33D7">
        <w:rPr>
          <w:rFonts w:asciiTheme="minorHAnsi" w:hAnsiTheme="minorHAnsi" w:cstheme="minorHAnsi"/>
        </w:rPr>
        <w:t xml:space="preserve"> Care and they are doing an outstanding job.</w:t>
      </w:r>
      <w:r w:rsidR="00DF33D7">
        <w:rPr>
          <w:rFonts w:asciiTheme="minorHAnsi" w:hAnsiTheme="minorHAnsi" w:cstheme="minorHAnsi"/>
        </w:rPr>
        <w:t xml:space="preserve"> </w:t>
      </w:r>
    </w:p>
    <w:p w:rsidR="00657070" w:rsidRPr="00DF33D7" w:rsidRDefault="00657070" w:rsidP="00DF33D7">
      <w:pPr>
        <w:ind w:firstLine="720"/>
        <w:rPr>
          <w:rFonts w:asciiTheme="minorHAnsi" w:hAnsiTheme="minorHAnsi" w:cstheme="minorHAnsi"/>
        </w:rPr>
      </w:pPr>
      <w:r w:rsidRPr="00DF33D7">
        <w:rPr>
          <w:rFonts w:asciiTheme="minorHAnsi" w:hAnsiTheme="minorHAnsi" w:cstheme="minorHAnsi"/>
        </w:rPr>
        <w:t>Rob</w:t>
      </w:r>
      <w:r w:rsidR="00DF33D7">
        <w:rPr>
          <w:rFonts w:asciiTheme="minorHAnsi" w:hAnsiTheme="minorHAnsi" w:cstheme="minorHAnsi"/>
        </w:rPr>
        <w:t>erto stated that t</w:t>
      </w:r>
      <w:r w:rsidRPr="00DF33D7">
        <w:rPr>
          <w:rFonts w:asciiTheme="minorHAnsi" w:hAnsiTheme="minorHAnsi" w:cstheme="minorHAnsi"/>
        </w:rPr>
        <w:t xml:space="preserve">his </w:t>
      </w:r>
      <w:r w:rsidR="00B41AB7">
        <w:rPr>
          <w:rFonts w:asciiTheme="minorHAnsi" w:hAnsiTheme="minorHAnsi" w:cstheme="minorHAnsi"/>
        </w:rPr>
        <w:t xml:space="preserve">Grant </w:t>
      </w:r>
      <w:r w:rsidRPr="00DF33D7">
        <w:rPr>
          <w:rFonts w:asciiTheme="minorHAnsi" w:hAnsiTheme="minorHAnsi" w:cstheme="minorHAnsi"/>
        </w:rPr>
        <w:t xml:space="preserve">was a two </w:t>
      </w:r>
      <w:r w:rsidR="006461E9">
        <w:rPr>
          <w:rFonts w:asciiTheme="minorHAnsi" w:hAnsiTheme="minorHAnsi" w:cstheme="minorHAnsi"/>
        </w:rPr>
        <w:t>-</w:t>
      </w:r>
      <w:r w:rsidRPr="00DF33D7">
        <w:rPr>
          <w:rFonts w:asciiTheme="minorHAnsi" w:hAnsiTheme="minorHAnsi" w:cstheme="minorHAnsi"/>
        </w:rPr>
        <w:t xml:space="preserve">year grant that started in June 2024 and will go through June of 2026 and this is </w:t>
      </w:r>
      <w:r w:rsidR="00B41AB7">
        <w:rPr>
          <w:rFonts w:asciiTheme="minorHAnsi" w:hAnsiTheme="minorHAnsi" w:cstheme="minorHAnsi"/>
        </w:rPr>
        <w:t xml:space="preserve">part of </w:t>
      </w:r>
      <w:r w:rsidRPr="00DF33D7">
        <w:rPr>
          <w:rFonts w:asciiTheme="minorHAnsi" w:hAnsiTheme="minorHAnsi" w:cstheme="minorHAnsi"/>
        </w:rPr>
        <w:t xml:space="preserve">a pilot program and hope this will develop into a sustainable future.  Part of the creating jobs on sight that consumer can do to learn skills, the goal is to create jobs in interest of what they want to do. . . </w:t>
      </w:r>
      <w:r w:rsidR="00B41AB7">
        <w:rPr>
          <w:rFonts w:asciiTheme="minorHAnsi" w:hAnsiTheme="minorHAnsi" w:cstheme="minorHAnsi"/>
        </w:rPr>
        <w:t xml:space="preserve">such as everyone </w:t>
      </w:r>
      <w:r w:rsidRPr="00DF33D7">
        <w:rPr>
          <w:rFonts w:asciiTheme="minorHAnsi" w:hAnsiTheme="minorHAnsi" w:cstheme="minorHAnsi"/>
        </w:rPr>
        <w:t>do</w:t>
      </w:r>
      <w:r w:rsidR="00B41AB7">
        <w:rPr>
          <w:rFonts w:asciiTheme="minorHAnsi" w:hAnsiTheme="minorHAnsi" w:cstheme="minorHAnsi"/>
        </w:rPr>
        <w:t>esn</w:t>
      </w:r>
      <w:r w:rsidRPr="00DF33D7">
        <w:rPr>
          <w:rFonts w:asciiTheme="minorHAnsi" w:hAnsiTheme="minorHAnsi" w:cstheme="minorHAnsi"/>
        </w:rPr>
        <w:t xml:space="preserve">’t want to put as a Janitor if that isn’t what they want to do.   Phoenix is trying to find different position that they can do.  The CEO came up with a creative solution which was a </w:t>
      </w:r>
      <w:r w:rsidR="00B41AB7">
        <w:rPr>
          <w:rFonts w:asciiTheme="minorHAnsi" w:hAnsiTheme="minorHAnsi" w:cstheme="minorHAnsi"/>
        </w:rPr>
        <w:t>‘</w:t>
      </w:r>
      <w:r w:rsidRPr="00DF33D7">
        <w:rPr>
          <w:rFonts w:asciiTheme="minorHAnsi" w:hAnsiTheme="minorHAnsi" w:cstheme="minorHAnsi"/>
        </w:rPr>
        <w:t>HOPE CAFÉ</w:t>
      </w:r>
      <w:r w:rsidR="00B41AB7">
        <w:rPr>
          <w:rFonts w:asciiTheme="minorHAnsi" w:hAnsiTheme="minorHAnsi" w:cstheme="minorHAnsi"/>
        </w:rPr>
        <w:t>’</w:t>
      </w:r>
      <w:r w:rsidRPr="00DF33D7">
        <w:rPr>
          <w:rFonts w:asciiTheme="minorHAnsi" w:hAnsiTheme="minorHAnsi" w:cstheme="minorHAnsi"/>
        </w:rPr>
        <w:t xml:space="preserve"> which is a CAFÉ that is completely run by the consumers to give food service and food handlers experience since th</w:t>
      </w:r>
      <w:r w:rsidR="00B41AB7">
        <w:rPr>
          <w:rFonts w:asciiTheme="minorHAnsi" w:hAnsiTheme="minorHAnsi" w:cstheme="minorHAnsi"/>
        </w:rPr>
        <w:t>is</w:t>
      </w:r>
      <w:r w:rsidRPr="00DF33D7">
        <w:rPr>
          <w:rFonts w:asciiTheme="minorHAnsi" w:hAnsiTheme="minorHAnsi" w:cstheme="minorHAnsi"/>
        </w:rPr>
        <w:t xml:space="preserve"> seems to be the highest interest rate of consumers that have been coming through.  They are in the midst of developing this CAFÉ that they can open; running just like a</w:t>
      </w:r>
      <w:r w:rsidR="00B41AB7">
        <w:rPr>
          <w:rFonts w:asciiTheme="minorHAnsi" w:hAnsiTheme="minorHAnsi" w:cstheme="minorHAnsi"/>
        </w:rPr>
        <w:t>verage</w:t>
      </w:r>
      <w:r w:rsidRPr="00DF33D7">
        <w:rPr>
          <w:rFonts w:asciiTheme="minorHAnsi" w:hAnsiTheme="minorHAnsi" w:cstheme="minorHAnsi"/>
        </w:rPr>
        <w:t xml:space="preserve"> Coffee shop.  Rob has talked to three different CAFEs that are similar models and discussed what was successful so they could model after something that work.</w:t>
      </w:r>
    </w:p>
    <w:p w:rsidR="00657070" w:rsidRPr="00DF33D7" w:rsidRDefault="00657070" w:rsidP="00DF33D7">
      <w:pPr>
        <w:ind w:firstLine="720"/>
        <w:rPr>
          <w:rFonts w:asciiTheme="minorHAnsi" w:hAnsiTheme="minorHAnsi" w:cstheme="minorHAnsi"/>
        </w:rPr>
      </w:pPr>
      <w:r w:rsidRPr="00DF33D7">
        <w:rPr>
          <w:rFonts w:asciiTheme="minorHAnsi" w:hAnsiTheme="minorHAnsi" w:cstheme="minorHAnsi"/>
        </w:rPr>
        <w:t>Steve T</w:t>
      </w:r>
      <w:r w:rsidR="00DF33D7">
        <w:rPr>
          <w:rFonts w:asciiTheme="minorHAnsi" w:hAnsiTheme="minorHAnsi" w:cstheme="minorHAnsi"/>
        </w:rPr>
        <w:t>immermann stated that h</w:t>
      </w:r>
      <w:r w:rsidRPr="00DF33D7">
        <w:rPr>
          <w:rFonts w:asciiTheme="minorHAnsi" w:hAnsiTheme="minorHAnsi" w:cstheme="minorHAnsi"/>
        </w:rPr>
        <w:t xml:space="preserve">e has a contact in that world that started one of the very first </w:t>
      </w:r>
      <w:r w:rsidR="00B41AB7">
        <w:rPr>
          <w:rFonts w:asciiTheme="minorHAnsi" w:hAnsiTheme="minorHAnsi" w:cstheme="minorHAnsi"/>
        </w:rPr>
        <w:t>Cafes</w:t>
      </w:r>
      <w:r w:rsidRPr="00DF33D7">
        <w:rPr>
          <w:rFonts w:asciiTheme="minorHAnsi" w:hAnsiTheme="minorHAnsi" w:cstheme="minorHAnsi"/>
        </w:rPr>
        <w:t xml:space="preserve">, out in Denver and </w:t>
      </w:r>
      <w:r w:rsidR="00DF33D7">
        <w:rPr>
          <w:rFonts w:asciiTheme="minorHAnsi" w:hAnsiTheme="minorHAnsi" w:cstheme="minorHAnsi"/>
        </w:rPr>
        <w:t xml:space="preserve">he stated that he </w:t>
      </w:r>
      <w:r w:rsidRPr="00DF33D7">
        <w:rPr>
          <w:rFonts w:asciiTheme="minorHAnsi" w:hAnsiTheme="minorHAnsi" w:cstheme="minorHAnsi"/>
        </w:rPr>
        <w:t>would share that with</w:t>
      </w:r>
      <w:r w:rsidR="00DF33D7">
        <w:rPr>
          <w:rFonts w:asciiTheme="minorHAnsi" w:hAnsiTheme="minorHAnsi" w:cstheme="minorHAnsi"/>
        </w:rPr>
        <w:t xml:space="preserve"> info with</w:t>
      </w:r>
      <w:r w:rsidRPr="00DF33D7">
        <w:rPr>
          <w:rFonts w:asciiTheme="minorHAnsi" w:hAnsiTheme="minorHAnsi" w:cstheme="minorHAnsi"/>
        </w:rPr>
        <w:t xml:space="preserve"> Rob</w:t>
      </w:r>
      <w:r w:rsidR="00DF33D7">
        <w:rPr>
          <w:rFonts w:asciiTheme="minorHAnsi" w:hAnsiTheme="minorHAnsi" w:cstheme="minorHAnsi"/>
        </w:rPr>
        <w:t>erto</w:t>
      </w:r>
      <w:r w:rsidRPr="00DF33D7">
        <w:rPr>
          <w:rFonts w:asciiTheme="minorHAnsi" w:hAnsiTheme="minorHAnsi" w:cstheme="minorHAnsi"/>
        </w:rPr>
        <w:t xml:space="preserve">.  They are two people that are from McLean Co.  They are very successful in Denver and have been featured in </w:t>
      </w:r>
      <w:proofErr w:type="gramStart"/>
      <w:r w:rsidRPr="00DF33D7">
        <w:rPr>
          <w:rFonts w:asciiTheme="minorHAnsi" w:hAnsiTheme="minorHAnsi" w:cstheme="minorHAnsi"/>
        </w:rPr>
        <w:t xml:space="preserve">the </w:t>
      </w:r>
      <w:r w:rsidR="00B41AB7">
        <w:rPr>
          <w:rFonts w:asciiTheme="minorHAnsi" w:hAnsiTheme="minorHAnsi" w:cstheme="minorHAnsi"/>
        </w:rPr>
        <w:t>a</w:t>
      </w:r>
      <w:proofErr w:type="gramEnd"/>
      <w:r w:rsidR="00B41AB7">
        <w:rPr>
          <w:rFonts w:asciiTheme="minorHAnsi" w:hAnsiTheme="minorHAnsi" w:cstheme="minorHAnsi"/>
        </w:rPr>
        <w:t xml:space="preserve"> lot of </w:t>
      </w:r>
      <w:r w:rsidRPr="00DF33D7">
        <w:rPr>
          <w:rFonts w:asciiTheme="minorHAnsi" w:hAnsiTheme="minorHAnsi" w:cstheme="minorHAnsi"/>
        </w:rPr>
        <w:t>Media that he will provide their contact to Rob</w:t>
      </w:r>
      <w:r w:rsidR="00DF33D7">
        <w:rPr>
          <w:rFonts w:asciiTheme="minorHAnsi" w:hAnsiTheme="minorHAnsi" w:cstheme="minorHAnsi"/>
        </w:rPr>
        <w:t>erto</w:t>
      </w:r>
      <w:r w:rsidRPr="00DF33D7">
        <w:rPr>
          <w:rFonts w:asciiTheme="minorHAnsi" w:hAnsiTheme="minorHAnsi" w:cstheme="minorHAnsi"/>
        </w:rPr>
        <w:t xml:space="preserve">.  Steve </w:t>
      </w:r>
      <w:r w:rsidR="00DF33D7">
        <w:rPr>
          <w:rFonts w:asciiTheme="minorHAnsi" w:hAnsiTheme="minorHAnsi" w:cstheme="minorHAnsi"/>
        </w:rPr>
        <w:t xml:space="preserve">Timmermann </w:t>
      </w:r>
      <w:r w:rsidRPr="00DF33D7">
        <w:rPr>
          <w:rFonts w:asciiTheme="minorHAnsi" w:hAnsiTheme="minorHAnsi" w:cstheme="minorHAnsi"/>
        </w:rPr>
        <w:t>asked for Rob</w:t>
      </w:r>
      <w:r w:rsidR="00DF33D7">
        <w:rPr>
          <w:rFonts w:asciiTheme="minorHAnsi" w:hAnsiTheme="minorHAnsi" w:cstheme="minorHAnsi"/>
        </w:rPr>
        <w:t>erto</w:t>
      </w:r>
      <w:r w:rsidRPr="00DF33D7">
        <w:rPr>
          <w:rFonts w:asciiTheme="minorHAnsi" w:hAnsiTheme="minorHAnsi" w:cstheme="minorHAnsi"/>
        </w:rPr>
        <w:t xml:space="preserve"> to return back to our next WIB board meeting and the success story of this large pilot program.</w:t>
      </w:r>
      <w:r w:rsidR="00DF33D7">
        <w:rPr>
          <w:rFonts w:asciiTheme="minorHAnsi" w:hAnsiTheme="minorHAnsi" w:cstheme="minorHAnsi"/>
        </w:rPr>
        <w:t xml:space="preserve">  </w:t>
      </w:r>
      <w:r w:rsidRPr="00DF33D7">
        <w:rPr>
          <w:rFonts w:asciiTheme="minorHAnsi" w:hAnsiTheme="minorHAnsi" w:cstheme="minorHAnsi"/>
        </w:rPr>
        <w:t>Rob</w:t>
      </w:r>
      <w:r w:rsidR="00DF33D7">
        <w:rPr>
          <w:rFonts w:asciiTheme="minorHAnsi" w:hAnsiTheme="minorHAnsi" w:cstheme="minorHAnsi"/>
        </w:rPr>
        <w:t>erto stated that h</w:t>
      </w:r>
      <w:r w:rsidRPr="00DF33D7">
        <w:rPr>
          <w:rFonts w:asciiTheme="minorHAnsi" w:hAnsiTheme="minorHAnsi" w:cstheme="minorHAnsi"/>
        </w:rPr>
        <w:t>e tries to write as many success stories and post them on his Facebook page but he would love to come back and share specific success stories that they have faced.</w:t>
      </w:r>
    </w:p>
    <w:p w:rsidR="00657070" w:rsidRPr="00657070" w:rsidRDefault="00DF33D7" w:rsidP="00DF33D7">
      <w:pPr>
        <w:ind w:firstLine="270"/>
        <w:rPr>
          <w:rFonts w:asciiTheme="minorHAnsi" w:hAnsiTheme="minorHAnsi" w:cstheme="minorHAnsi"/>
        </w:rPr>
      </w:pPr>
      <w:r>
        <w:rPr>
          <w:rFonts w:asciiTheme="minorHAnsi" w:hAnsiTheme="minorHAnsi" w:cstheme="minorHAnsi"/>
        </w:rPr>
        <w:t xml:space="preserve">WIB board member, </w:t>
      </w:r>
      <w:r w:rsidR="00657070" w:rsidRPr="00DF33D7">
        <w:rPr>
          <w:rFonts w:asciiTheme="minorHAnsi" w:hAnsiTheme="minorHAnsi" w:cstheme="minorHAnsi"/>
        </w:rPr>
        <w:t>Denise Moor</w:t>
      </w:r>
      <w:r>
        <w:rPr>
          <w:rFonts w:asciiTheme="minorHAnsi" w:hAnsiTheme="minorHAnsi" w:cstheme="minorHAnsi"/>
        </w:rPr>
        <w:t>e, who is the</w:t>
      </w:r>
      <w:r w:rsidR="00657070" w:rsidRPr="00DF33D7">
        <w:rPr>
          <w:rFonts w:asciiTheme="minorHAnsi" w:hAnsiTheme="minorHAnsi" w:cstheme="minorHAnsi"/>
        </w:rPr>
        <w:t xml:space="preserve"> CEO </w:t>
      </w:r>
      <w:r>
        <w:rPr>
          <w:rFonts w:asciiTheme="minorHAnsi" w:hAnsiTheme="minorHAnsi" w:cstheme="minorHAnsi"/>
        </w:rPr>
        <w:t xml:space="preserve">for </w:t>
      </w:r>
      <w:r w:rsidR="00657070" w:rsidRPr="00DF33D7">
        <w:rPr>
          <w:rFonts w:asciiTheme="minorHAnsi" w:hAnsiTheme="minorHAnsi" w:cstheme="minorHAnsi"/>
        </w:rPr>
        <w:t>Black Business Alliance Peoria Chapter, Inc.</w:t>
      </w:r>
      <w:r>
        <w:rPr>
          <w:rFonts w:asciiTheme="minorHAnsi" w:hAnsiTheme="minorHAnsi" w:cstheme="minorHAnsi"/>
        </w:rPr>
        <w:t xml:space="preserve"> / </w:t>
      </w:r>
      <w:r w:rsidR="00657070" w:rsidRPr="00DF33D7">
        <w:rPr>
          <w:rFonts w:asciiTheme="minorHAnsi" w:hAnsiTheme="minorHAnsi" w:cstheme="minorHAnsi"/>
        </w:rPr>
        <w:t>Minority Business Development Center</w:t>
      </w:r>
      <w:r>
        <w:rPr>
          <w:rFonts w:asciiTheme="minorHAnsi" w:hAnsiTheme="minorHAnsi" w:cstheme="minorHAnsi"/>
        </w:rPr>
        <w:t xml:space="preserve">, </w:t>
      </w:r>
      <w:r w:rsidR="00657070" w:rsidRPr="00DF33D7">
        <w:rPr>
          <w:rFonts w:asciiTheme="minorHAnsi" w:hAnsiTheme="minorHAnsi" w:cstheme="minorHAnsi"/>
        </w:rPr>
        <w:t>stated</w:t>
      </w:r>
      <w:r w:rsidR="00657070" w:rsidRPr="00657070">
        <w:rPr>
          <w:rFonts w:asciiTheme="minorHAnsi" w:hAnsiTheme="minorHAnsi" w:cstheme="minorHAnsi"/>
        </w:rPr>
        <w:t xml:space="preserve"> that she is very interested in </w:t>
      </w:r>
      <w:r>
        <w:rPr>
          <w:rFonts w:asciiTheme="minorHAnsi" w:hAnsiTheme="minorHAnsi" w:cstheme="minorHAnsi"/>
        </w:rPr>
        <w:t xml:space="preserve">this </w:t>
      </w:r>
      <w:r w:rsidR="00657070" w:rsidRPr="00657070">
        <w:rPr>
          <w:rFonts w:asciiTheme="minorHAnsi" w:hAnsiTheme="minorHAnsi" w:cstheme="minorHAnsi"/>
        </w:rPr>
        <w:t>topic</w:t>
      </w:r>
      <w:r>
        <w:rPr>
          <w:rFonts w:asciiTheme="minorHAnsi" w:hAnsiTheme="minorHAnsi" w:cstheme="minorHAnsi"/>
        </w:rPr>
        <w:t>,</w:t>
      </w:r>
      <w:r w:rsidR="00657070" w:rsidRPr="00657070">
        <w:rPr>
          <w:rFonts w:asciiTheme="minorHAnsi" w:hAnsiTheme="minorHAnsi" w:cstheme="minorHAnsi"/>
        </w:rPr>
        <w:t xml:space="preserve"> as well</w:t>
      </w:r>
      <w:r>
        <w:rPr>
          <w:rFonts w:asciiTheme="minorHAnsi" w:hAnsiTheme="minorHAnsi" w:cstheme="minorHAnsi"/>
        </w:rPr>
        <w:t>,</w:t>
      </w:r>
      <w:r w:rsidR="00657070" w:rsidRPr="00657070">
        <w:rPr>
          <w:rFonts w:asciiTheme="minorHAnsi" w:hAnsiTheme="minorHAnsi" w:cstheme="minorHAnsi"/>
        </w:rPr>
        <w:t xml:space="preserve"> and would love to get the contact information regarding the JTED Home Illinois Update and Phoenix.</w:t>
      </w:r>
    </w:p>
    <w:p w:rsidR="00D21624" w:rsidRPr="002141C3" w:rsidRDefault="00D21624" w:rsidP="00D21624">
      <w:pPr>
        <w:pStyle w:val="ListParagraph"/>
        <w:rPr>
          <w:rFonts w:asciiTheme="minorHAnsi" w:hAnsiTheme="minorHAnsi" w:cstheme="minorHAnsi"/>
          <w:color w:val="FF0000"/>
          <w:sz w:val="24"/>
          <w:szCs w:val="24"/>
          <w:u w:val="single"/>
        </w:rPr>
      </w:pPr>
    </w:p>
    <w:p w:rsidR="00D21624" w:rsidRPr="002141C3" w:rsidRDefault="00D21624" w:rsidP="00085598">
      <w:pPr>
        <w:pStyle w:val="NoSpacing"/>
        <w:numPr>
          <w:ilvl w:val="0"/>
          <w:numId w:val="24"/>
        </w:numPr>
        <w:rPr>
          <w:rFonts w:asciiTheme="minorHAnsi" w:hAnsiTheme="minorHAnsi" w:cstheme="minorHAnsi"/>
          <w:color w:val="FF0000"/>
          <w:u w:val="single"/>
        </w:rPr>
      </w:pPr>
      <w:r w:rsidRPr="002141C3">
        <w:rPr>
          <w:rFonts w:asciiTheme="minorHAnsi" w:hAnsiTheme="minorHAnsi" w:cstheme="minorHAnsi"/>
          <w:b/>
          <w:u w:val="single"/>
        </w:rPr>
        <w:t>Minority Business Development Center / Rivian Collaboration</w:t>
      </w:r>
      <w:r w:rsidRPr="002141C3">
        <w:rPr>
          <w:rFonts w:asciiTheme="minorHAnsi" w:hAnsiTheme="minorHAnsi" w:cstheme="minorHAnsi"/>
        </w:rPr>
        <w:t xml:space="preserve"> – CEO</w:t>
      </w:r>
      <w:r w:rsidR="000C0848">
        <w:rPr>
          <w:rFonts w:asciiTheme="minorHAnsi" w:hAnsiTheme="minorHAnsi" w:cstheme="minorHAnsi"/>
        </w:rPr>
        <w:t>,</w:t>
      </w:r>
      <w:r w:rsidRPr="002141C3">
        <w:rPr>
          <w:rFonts w:asciiTheme="minorHAnsi" w:hAnsiTheme="minorHAnsi" w:cstheme="minorHAnsi"/>
        </w:rPr>
        <w:t xml:space="preserve"> Denise Moore</w:t>
      </w:r>
    </w:p>
    <w:p w:rsidR="00EA54EB" w:rsidRDefault="007F42FD" w:rsidP="007F42FD">
      <w:pPr>
        <w:rPr>
          <w:rFonts w:asciiTheme="minorHAnsi" w:hAnsiTheme="minorHAnsi" w:cstheme="minorHAnsi"/>
          <w:color w:val="0A0A0A"/>
          <w:shd w:val="clear" w:color="auto" w:fill="FFFFFF"/>
        </w:rPr>
      </w:pPr>
      <w:r>
        <w:rPr>
          <w:rFonts w:asciiTheme="minorHAnsi" w:hAnsiTheme="minorHAnsi" w:cstheme="minorHAnsi"/>
        </w:rPr>
        <w:t xml:space="preserve">     WIB Board Member, Denise Moore, Founder/CEO for Black Business Alliance Peoria Chapter, Inc. Minority Business Development Center, provided information about their location; their headquarters is located at south west Adams street, next to the old south side bank and a second location in Bloomington/Normal IL at Eastland </w:t>
      </w:r>
      <w:r>
        <w:rPr>
          <w:rFonts w:asciiTheme="minorHAnsi" w:hAnsiTheme="minorHAnsi" w:cstheme="minorHAnsi"/>
        </w:rPr>
        <w:lastRenderedPageBreak/>
        <w:t xml:space="preserve">Mall that has been located there 4 years.  This Bloomington/Normal location has been connected with </w:t>
      </w:r>
      <w:proofErr w:type="spellStart"/>
      <w:r>
        <w:rPr>
          <w:rFonts w:asciiTheme="minorHAnsi" w:hAnsiTheme="minorHAnsi" w:cstheme="minorHAnsi"/>
        </w:rPr>
        <w:t>Rivian</w:t>
      </w:r>
      <w:proofErr w:type="spellEnd"/>
      <w:r>
        <w:rPr>
          <w:rFonts w:asciiTheme="minorHAnsi" w:hAnsiTheme="minorHAnsi" w:cstheme="minorHAnsi"/>
        </w:rPr>
        <w:t xml:space="preserve"> and Heartland C.C. and </w:t>
      </w:r>
      <w:r w:rsidR="00B41AB7">
        <w:rPr>
          <w:rFonts w:asciiTheme="minorHAnsi" w:hAnsiTheme="minorHAnsi" w:cstheme="minorHAnsi"/>
        </w:rPr>
        <w:t>H</w:t>
      </w:r>
      <w:r>
        <w:rPr>
          <w:rFonts w:asciiTheme="minorHAnsi" w:hAnsiTheme="minorHAnsi" w:cstheme="minorHAnsi"/>
        </w:rPr>
        <w:t>eartland</w:t>
      </w:r>
      <w:r w:rsidR="00B41AB7">
        <w:rPr>
          <w:rFonts w:asciiTheme="minorHAnsi" w:hAnsiTheme="minorHAnsi" w:cstheme="minorHAnsi"/>
        </w:rPr>
        <w:t xml:space="preserve"> C.C.</w:t>
      </w:r>
      <w:r>
        <w:rPr>
          <w:rFonts w:asciiTheme="minorHAnsi" w:hAnsiTheme="minorHAnsi" w:cstheme="minorHAnsi"/>
        </w:rPr>
        <w:t xml:space="preserve"> received a grant for Manufacturing and training in their EV Environment for Renewal Energy.  Hugh </w:t>
      </w:r>
      <w:proofErr w:type="spellStart"/>
      <w:r>
        <w:rPr>
          <w:rFonts w:asciiTheme="minorHAnsi" w:hAnsiTheme="minorHAnsi" w:cstheme="minorHAnsi"/>
        </w:rPr>
        <w:t>Shadeed</w:t>
      </w:r>
      <w:proofErr w:type="spellEnd"/>
      <w:r>
        <w:rPr>
          <w:rFonts w:asciiTheme="minorHAnsi" w:hAnsiTheme="minorHAnsi" w:cstheme="minorHAnsi"/>
        </w:rPr>
        <w:t xml:space="preserve"> with </w:t>
      </w:r>
      <w:proofErr w:type="spellStart"/>
      <w:r>
        <w:rPr>
          <w:rFonts w:asciiTheme="minorHAnsi" w:hAnsiTheme="minorHAnsi" w:cstheme="minorHAnsi"/>
        </w:rPr>
        <w:t>Rivian</w:t>
      </w:r>
      <w:proofErr w:type="spellEnd"/>
      <w:r>
        <w:rPr>
          <w:rFonts w:asciiTheme="minorHAnsi" w:hAnsiTheme="minorHAnsi" w:cstheme="minorHAnsi"/>
        </w:rPr>
        <w:t xml:space="preserve"> contacted her for training specifically on soft-skills and he stated that </w:t>
      </w:r>
      <w:proofErr w:type="spellStart"/>
      <w:r>
        <w:rPr>
          <w:rFonts w:asciiTheme="minorHAnsi" w:hAnsiTheme="minorHAnsi" w:cstheme="minorHAnsi"/>
        </w:rPr>
        <w:t>Rivian</w:t>
      </w:r>
      <w:proofErr w:type="spellEnd"/>
      <w:r>
        <w:rPr>
          <w:rFonts w:asciiTheme="minorHAnsi" w:hAnsiTheme="minorHAnsi" w:cstheme="minorHAnsi"/>
        </w:rPr>
        <w:t xml:space="preserve"> can train on the technical training but some of them need employability skills, soft skills, etc. they are struggling with training in this area</w:t>
      </w:r>
      <w:r w:rsidR="00F0644D">
        <w:rPr>
          <w:rFonts w:asciiTheme="minorHAnsi" w:hAnsiTheme="minorHAnsi" w:cstheme="minorHAnsi"/>
        </w:rPr>
        <w:t xml:space="preserve"> and Denise stated that her organization addresses very well.  A pilot program has been started with Heartland and </w:t>
      </w:r>
      <w:proofErr w:type="spellStart"/>
      <w:r w:rsidR="00F0644D">
        <w:rPr>
          <w:rFonts w:asciiTheme="minorHAnsi" w:hAnsiTheme="minorHAnsi" w:cstheme="minorHAnsi"/>
        </w:rPr>
        <w:t>Rivian</w:t>
      </w:r>
      <w:proofErr w:type="spellEnd"/>
      <w:r w:rsidR="00F0644D">
        <w:rPr>
          <w:rFonts w:asciiTheme="minorHAnsi" w:hAnsiTheme="minorHAnsi" w:cstheme="minorHAnsi"/>
        </w:rPr>
        <w:t xml:space="preserve">, whereby they are conducting essential skills training and general manufacturing training that provides a person with a certification.  There were 31 enrollments and reduced it to 18 of those were </w:t>
      </w:r>
      <w:r w:rsidR="00B41AB7">
        <w:rPr>
          <w:rFonts w:asciiTheme="minorHAnsi" w:hAnsiTheme="minorHAnsi" w:cstheme="minorHAnsi"/>
        </w:rPr>
        <w:t>accepted</w:t>
      </w:r>
      <w:r w:rsidR="00F0644D">
        <w:rPr>
          <w:rFonts w:asciiTheme="minorHAnsi" w:hAnsiTheme="minorHAnsi" w:cstheme="minorHAnsi"/>
        </w:rPr>
        <w:t xml:space="preserve">.  The five weeks session ended last week and </w:t>
      </w:r>
      <w:r w:rsidR="00B41AB7">
        <w:rPr>
          <w:rFonts w:asciiTheme="minorHAnsi" w:hAnsiTheme="minorHAnsi" w:cstheme="minorHAnsi"/>
        </w:rPr>
        <w:t xml:space="preserve">closed with </w:t>
      </w:r>
      <w:r w:rsidR="00F0644D">
        <w:rPr>
          <w:rFonts w:asciiTheme="minorHAnsi" w:hAnsiTheme="minorHAnsi" w:cstheme="minorHAnsi"/>
        </w:rPr>
        <w:t xml:space="preserve">nine individuals </w:t>
      </w:r>
      <w:r w:rsidR="00B41AB7">
        <w:rPr>
          <w:rFonts w:asciiTheme="minorHAnsi" w:hAnsiTheme="minorHAnsi" w:cstheme="minorHAnsi"/>
        </w:rPr>
        <w:t xml:space="preserve">who </w:t>
      </w:r>
      <w:r w:rsidR="00F0644D">
        <w:rPr>
          <w:rFonts w:asciiTheme="minorHAnsi" w:hAnsiTheme="minorHAnsi" w:cstheme="minorHAnsi"/>
        </w:rPr>
        <w:t>are being tested next week</w:t>
      </w:r>
      <w:r w:rsidR="00B41AB7">
        <w:rPr>
          <w:rFonts w:asciiTheme="minorHAnsi" w:hAnsiTheme="minorHAnsi" w:cstheme="minorHAnsi"/>
        </w:rPr>
        <w:t xml:space="preserve"> at Heartland</w:t>
      </w:r>
      <w:r w:rsidR="00F0644D">
        <w:rPr>
          <w:rFonts w:asciiTheme="minorHAnsi" w:hAnsiTheme="minorHAnsi" w:cstheme="minorHAnsi"/>
        </w:rPr>
        <w:t xml:space="preserve"> for a GM</w:t>
      </w:r>
      <w:r w:rsidR="00B41AB7">
        <w:rPr>
          <w:rFonts w:asciiTheme="minorHAnsi" w:hAnsiTheme="minorHAnsi" w:cstheme="minorHAnsi"/>
        </w:rPr>
        <w:t>SG</w:t>
      </w:r>
      <w:r w:rsidR="00F0644D">
        <w:rPr>
          <w:rFonts w:asciiTheme="minorHAnsi" w:hAnsiTheme="minorHAnsi" w:cstheme="minorHAnsi"/>
        </w:rPr>
        <w:t xml:space="preserve">A </w:t>
      </w:r>
      <w:r w:rsidR="00B41AB7">
        <w:rPr>
          <w:rFonts w:asciiTheme="minorHAnsi" w:hAnsiTheme="minorHAnsi" w:cstheme="minorHAnsi"/>
        </w:rPr>
        <w:t xml:space="preserve">Certification </w:t>
      </w:r>
      <w:r w:rsidR="00F0644D">
        <w:rPr>
          <w:rFonts w:asciiTheme="minorHAnsi" w:hAnsiTheme="minorHAnsi" w:cstheme="minorHAnsi"/>
        </w:rPr>
        <w:t>(General Manufacturing Certification)</w:t>
      </w:r>
      <w:r w:rsidR="00B41AB7">
        <w:rPr>
          <w:rFonts w:asciiTheme="minorHAnsi" w:hAnsiTheme="minorHAnsi" w:cstheme="minorHAnsi"/>
        </w:rPr>
        <w:t>.</w:t>
      </w:r>
      <w:r w:rsidR="00F0644D">
        <w:rPr>
          <w:rFonts w:asciiTheme="minorHAnsi" w:hAnsiTheme="minorHAnsi" w:cstheme="minorHAnsi"/>
        </w:rPr>
        <w:t xml:space="preserve">  </w:t>
      </w:r>
      <w:proofErr w:type="spellStart"/>
      <w:r w:rsidR="00F0644D">
        <w:rPr>
          <w:rFonts w:asciiTheme="minorHAnsi" w:hAnsiTheme="minorHAnsi" w:cstheme="minorHAnsi"/>
        </w:rPr>
        <w:t>Rivian</w:t>
      </w:r>
      <w:proofErr w:type="spellEnd"/>
      <w:r w:rsidR="00F0644D">
        <w:rPr>
          <w:rFonts w:asciiTheme="minorHAnsi" w:hAnsiTheme="minorHAnsi" w:cstheme="minorHAnsi"/>
        </w:rPr>
        <w:t xml:space="preserve"> indicated that next year, they </w:t>
      </w:r>
      <w:r w:rsidR="00EA54EB">
        <w:rPr>
          <w:rFonts w:asciiTheme="minorHAnsi" w:hAnsiTheme="minorHAnsi" w:cstheme="minorHAnsi"/>
        </w:rPr>
        <w:t>need</w:t>
      </w:r>
      <w:r w:rsidR="00F0644D">
        <w:rPr>
          <w:rFonts w:asciiTheme="minorHAnsi" w:hAnsiTheme="minorHAnsi" w:cstheme="minorHAnsi"/>
        </w:rPr>
        <w:t xml:space="preserve"> </w:t>
      </w:r>
      <w:r w:rsidR="00EA54EB">
        <w:rPr>
          <w:rFonts w:asciiTheme="minorHAnsi" w:hAnsiTheme="minorHAnsi" w:cstheme="minorHAnsi"/>
        </w:rPr>
        <w:t xml:space="preserve">to </w:t>
      </w:r>
      <w:r w:rsidR="00F0644D">
        <w:rPr>
          <w:rFonts w:asciiTheme="minorHAnsi" w:hAnsiTheme="minorHAnsi" w:cstheme="minorHAnsi"/>
        </w:rPr>
        <w:t>hiring 600 people in a Manufacturing Plant Environment.  Denise</w:t>
      </w:r>
      <w:r w:rsidR="00B41AB7">
        <w:rPr>
          <w:rFonts w:asciiTheme="minorHAnsi" w:hAnsiTheme="minorHAnsi" w:cstheme="minorHAnsi"/>
        </w:rPr>
        <w:t>’s organization</w:t>
      </w:r>
      <w:r w:rsidR="00F0644D">
        <w:rPr>
          <w:rFonts w:asciiTheme="minorHAnsi" w:hAnsiTheme="minorHAnsi" w:cstheme="minorHAnsi"/>
        </w:rPr>
        <w:t xml:space="preserve"> is assisting</w:t>
      </w:r>
      <w:r w:rsidR="00B41AB7">
        <w:rPr>
          <w:rFonts w:asciiTheme="minorHAnsi" w:hAnsiTheme="minorHAnsi" w:cstheme="minorHAnsi"/>
        </w:rPr>
        <w:t xml:space="preserve"> with the attempt</w:t>
      </w:r>
      <w:r w:rsidR="00F0644D">
        <w:rPr>
          <w:rFonts w:asciiTheme="minorHAnsi" w:hAnsiTheme="minorHAnsi" w:cstheme="minorHAnsi"/>
        </w:rPr>
        <w:t xml:space="preserve"> </w:t>
      </w:r>
      <w:r w:rsidR="00B41AB7">
        <w:rPr>
          <w:rFonts w:asciiTheme="minorHAnsi" w:hAnsiTheme="minorHAnsi" w:cstheme="minorHAnsi"/>
        </w:rPr>
        <w:t xml:space="preserve">to </w:t>
      </w:r>
      <w:r w:rsidR="00F0644D">
        <w:rPr>
          <w:rFonts w:asciiTheme="minorHAnsi" w:hAnsiTheme="minorHAnsi" w:cstheme="minorHAnsi"/>
        </w:rPr>
        <w:t>hir</w:t>
      </w:r>
      <w:r w:rsidR="00B41AB7">
        <w:rPr>
          <w:rFonts w:asciiTheme="minorHAnsi" w:hAnsiTheme="minorHAnsi" w:cstheme="minorHAnsi"/>
        </w:rPr>
        <w:t>e these individuals</w:t>
      </w:r>
      <w:r w:rsidR="00F0644D">
        <w:rPr>
          <w:rFonts w:asciiTheme="minorHAnsi" w:hAnsiTheme="minorHAnsi" w:cstheme="minorHAnsi"/>
        </w:rPr>
        <w:t>.</w:t>
      </w:r>
      <w:r w:rsidR="00B41AB7">
        <w:rPr>
          <w:rFonts w:asciiTheme="minorHAnsi" w:hAnsiTheme="minorHAnsi" w:cstheme="minorHAnsi"/>
        </w:rPr>
        <w:t xml:space="preserve">  The certification that they are receiving puts them a little bit ahead of the game because they understand a lot about the basic manufacturing; i.e., How do you operate in the manufacturing environment</w:t>
      </w:r>
      <w:proofErr w:type="gramStart"/>
      <w:r w:rsidR="00B41AB7">
        <w:rPr>
          <w:rFonts w:asciiTheme="minorHAnsi" w:hAnsiTheme="minorHAnsi" w:cstheme="minorHAnsi"/>
        </w:rPr>
        <w:t>. .</w:t>
      </w:r>
      <w:proofErr w:type="gramEnd"/>
      <w:r w:rsidR="00B41AB7">
        <w:rPr>
          <w:rFonts w:asciiTheme="minorHAnsi" w:hAnsiTheme="minorHAnsi" w:cstheme="minorHAnsi"/>
        </w:rPr>
        <w:t xml:space="preserve"> . what are the things that you need to be cognitive of. . ., etc. etc.   It is very heavy weighted on ‘safety’, CPR, etc.   Hugh and Denise express that the problem is that each person is expected to come to work every day you are scheduled, on time, and prepare.  </w:t>
      </w:r>
      <w:proofErr w:type="gramStart"/>
      <w:r w:rsidR="00B41AB7">
        <w:rPr>
          <w:rFonts w:asciiTheme="minorHAnsi" w:hAnsiTheme="minorHAnsi" w:cstheme="minorHAnsi"/>
        </w:rPr>
        <w:t>So</w:t>
      </w:r>
      <w:proofErr w:type="gramEnd"/>
      <w:r w:rsidR="00B41AB7">
        <w:rPr>
          <w:rFonts w:asciiTheme="minorHAnsi" w:hAnsiTheme="minorHAnsi" w:cstheme="minorHAnsi"/>
        </w:rPr>
        <w:t xml:space="preserve"> they come to Denise’s location, so that they get the understanding of these things.  The training allows a training wage of $13 per hour over the </w:t>
      </w:r>
      <w:proofErr w:type="gramStart"/>
      <w:r w:rsidR="00B41AB7">
        <w:rPr>
          <w:rFonts w:asciiTheme="minorHAnsi" w:hAnsiTheme="minorHAnsi" w:cstheme="minorHAnsi"/>
        </w:rPr>
        <w:t>five week</w:t>
      </w:r>
      <w:proofErr w:type="gramEnd"/>
      <w:r w:rsidR="00B41AB7">
        <w:rPr>
          <w:rFonts w:asciiTheme="minorHAnsi" w:hAnsiTheme="minorHAnsi" w:cstheme="minorHAnsi"/>
        </w:rPr>
        <w:t xml:space="preserve"> period and HCC picked up this amount and the online training for the GMSGA certification.  They are scheduled this end of the week.  They are in negotiations that will start in January and replicate the lessons learned from this session.  HCC has indicated a desire to expand upon Manufacturing training by providing equipment from the </w:t>
      </w:r>
      <w:proofErr w:type="spellStart"/>
      <w:r w:rsidR="00B41AB7">
        <w:rPr>
          <w:rFonts w:asciiTheme="minorHAnsi" w:hAnsiTheme="minorHAnsi" w:cstheme="minorHAnsi"/>
        </w:rPr>
        <w:t>Rivian</w:t>
      </w:r>
      <w:proofErr w:type="spellEnd"/>
      <w:r w:rsidR="00B41AB7">
        <w:rPr>
          <w:rFonts w:asciiTheme="minorHAnsi" w:hAnsiTheme="minorHAnsi" w:cstheme="minorHAnsi"/>
        </w:rPr>
        <w:t xml:space="preserve"> Facility to her location in the Eastland Mall for a type of ‘hand-eye’ coordination type of training.  These are exciting times and Hugh </w:t>
      </w:r>
      <w:proofErr w:type="spellStart"/>
      <w:r w:rsidR="00B41AB7">
        <w:rPr>
          <w:rFonts w:asciiTheme="minorHAnsi" w:hAnsiTheme="minorHAnsi" w:cstheme="minorHAnsi"/>
        </w:rPr>
        <w:t>Shadeed</w:t>
      </w:r>
      <w:proofErr w:type="spellEnd"/>
      <w:r w:rsidR="00B41AB7">
        <w:rPr>
          <w:rFonts w:asciiTheme="minorHAnsi" w:hAnsiTheme="minorHAnsi" w:cstheme="minorHAnsi"/>
        </w:rPr>
        <w:t xml:space="preserve"> is looking at bringing this also to the Peoria area and how that would work, because HCC provides funding in that area and those funds can be used for the Peoria area as well, so talks are in the early stages</w:t>
      </w:r>
      <w:r w:rsidR="00B41AB7" w:rsidRPr="00533551">
        <w:rPr>
          <w:rFonts w:asciiTheme="minorHAnsi" w:hAnsiTheme="minorHAnsi" w:cstheme="minorHAnsi"/>
        </w:rPr>
        <w:t xml:space="preserve">.  </w:t>
      </w:r>
      <w:r w:rsidR="00EA54EB">
        <w:rPr>
          <w:rFonts w:asciiTheme="minorHAnsi" w:hAnsiTheme="minorHAnsi" w:cstheme="minorHAnsi"/>
        </w:rPr>
        <w:t xml:space="preserve">She stated that </w:t>
      </w:r>
      <w:r w:rsidR="00533551" w:rsidRPr="00533551">
        <w:rPr>
          <w:rFonts w:asciiTheme="minorHAnsi" w:hAnsiTheme="minorHAnsi" w:cstheme="minorHAnsi"/>
          <w:color w:val="0A0A0A"/>
          <w:shd w:val="clear" w:color="auto" w:fill="FFFFFF"/>
        </w:rPr>
        <w:t>CEJA funds</w:t>
      </w:r>
      <w:r w:rsidR="00EA54EB">
        <w:rPr>
          <w:rFonts w:asciiTheme="minorHAnsi" w:hAnsiTheme="minorHAnsi" w:cstheme="minorHAnsi"/>
          <w:color w:val="0A0A0A"/>
          <w:shd w:val="clear" w:color="auto" w:fill="FFFFFF"/>
        </w:rPr>
        <w:t xml:space="preserve"> have been awarded as a contractor incubator grant and they are the finalist for CEJA workforce hub.  </w:t>
      </w:r>
      <w:proofErr w:type="spellStart"/>
      <w:r w:rsidR="00EA54EB">
        <w:rPr>
          <w:rFonts w:asciiTheme="minorHAnsi" w:hAnsiTheme="minorHAnsi" w:cstheme="minorHAnsi"/>
          <w:color w:val="0A0A0A"/>
          <w:shd w:val="clear" w:color="auto" w:fill="FFFFFF"/>
        </w:rPr>
        <w:t>There</w:t>
      </w:r>
      <w:proofErr w:type="spellEnd"/>
      <w:r w:rsidR="00EA54EB">
        <w:rPr>
          <w:rFonts w:asciiTheme="minorHAnsi" w:hAnsiTheme="minorHAnsi" w:cstheme="minorHAnsi"/>
          <w:color w:val="0A0A0A"/>
          <w:shd w:val="clear" w:color="auto" w:fill="FFFFFF"/>
        </w:rPr>
        <w:t xml:space="preserve"> is some funding through the hub through CEJA, but there is some funding that may not be available through CEJA that HCC may not be able to </w:t>
      </w:r>
      <w:proofErr w:type="spellStart"/>
      <w:r w:rsidR="00EA54EB">
        <w:rPr>
          <w:rFonts w:asciiTheme="minorHAnsi" w:hAnsiTheme="minorHAnsi" w:cstheme="minorHAnsi"/>
          <w:color w:val="0A0A0A"/>
          <w:shd w:val="clear" w:color="auto" w:fill="FFFFFF"/>
        </w:rPr>
        <w:t>pickup</w:t>
      </w:r>
      <w:proofErr w:type="spellEnd"/>
      <w:r w:rsidR="00EA54EB">
        <w:rPr>
          <w:rFonts w:asciiTheme="minorHAnsi" w:hAnsiTheme="minorHAnsi" w:cstheme="minorHAnsi"/>
          <w:color w:val="0A0A0A"/>
          <w:shd w:val="clear" w:color="auto" w:fill="FFFFFF"/>
        </w:rPr>
        <w:t xml:space="preserve">.  </w:t>
      </w:r>
      <w:proofErr w:type="gramStart"/>
      <w:r w:rsidR="00EA54EB">
        <w:rPr>
          <w:rFonts w:asciiTheme="minorHAnsi" w:hAnsiTheme="minorHAnsi" w:cstheme="minorHAnsi"/>
          <w:color w:val="0A0A0A"/>
          <w:shd w:val="clear" w:color="auto" w:fill="FFFFFF"/>
        </w:rPr>
        <w:t>So</w:t>
      </w:r>
      <w:proofErr w:type="gramEnd"/>
      <w:r w:rsidR="00EA54EB">
        <w:rPr>
          <w:rFonts w:asciiTheme="minorHAnsi" w:hAnsiTheme="minorHAnsi" w:cstheme="minorHAnsi"/>
          <w:color w:val="0A0A0A"/>
          <w:shd w:val="clear" w:color="auto" w:fill="FFFFFF"/>
        </w:rPr>
        <w:t xml:space="preserve"> the negotiations are still actively being worked on.  Steve Martin thanked Denise and he stated that the four LWIAs are working together to marketing to run ‘career fairs’ for </w:t>
      </w:r>
      <w:proofErr w:type="spellStart"/>
      <w:r w:rsidR="00EA54EB">
        <w:rPr>
          <w:rFonts w:asciiTheme="minorHAnsi" w:hAnsiTheme="minorHAnsi" w:cstheme="minorHAnsi"/>
          <w:color w:val="0A0A0A"/>
          <w:shd w:val="clear" w:color="auto" w:fill="FFFFFF"/>
        </w:rPr>
        <w:t>Rivian</w:t>
      </w:r>
      <w:proofErr w:type="spellEnd"/>
      <w:r w:rsidR="00EA54EB">
        <w:rPr>
          <w:rFonts w:asciiTheme="minorHAnsi" w:hAnsiTheme="minorHAnsi" w:cstheme="minorHAnsi"/>
          <w:color w:val="0A0A0A"/>
          <w:shd w:val="clear" w:color="auto" w:fill="FFFFFF"/>
        </w:rPr>
        <w:t xml:space="preserve"> and other manufacturers in the area, to encourage others to enroll in this type of training that Denise Moore is facilitating for </w:t>
      </w:r>
      <w:proofErr w:type="spellStart"/>
      <w:r w:rsidR="00EA54EB">
        <w:rPr>
          <w:rFonts w:asciiTheme="minorHAnsi" w:hAnsiTheme="minorHAnsi" w:cstheme="minorHAnsi"/>
          <w:color w:val="0A0A0A"/>
          <w:shd w:val="clear" w:color="auto" w:fill="FFFFFF"/>
        </w:rPr>
        <w:t>Rivian</w:t>
      </w:r>
      <w:proofErr w:type="spellEnd"/>
      <w:r w:rsidR="00EA54EB">
        <w:rPr>
          <w:rFonts w:asciiTheme="minorHAnsi" w:hAnsiTheme="minorHAnsi" w:cstheme="minorHAnsi"/>
          <w:color w:val="0A0A0A"/>
          <w:shd w:val="clear" w:color="auto" w:fill="FFFFFF"/>
        </w:rPr>
        <w:t>.  Denise is looking at where the gaps in funding so those talks are still on-going with her and Career Link.  Steve Martin stated that the Career Link Business Service Reps are working on this and IDES staff with these types of career fairs</w:t>
      </w:r>
      <w:r w:rsidR="00F62744">
        <w:rPr>
          <w:rFonts w:asciiTheme="minorHAnsi" w:hAnsiTheme="minorHAnsi" w:cstheme="minorHAnsi"/>
          <w:color w:val="0A0A0A"/>
          <w:shd w:val="clear" w:color="auto" w:fill="FFFFFF"/>
        </w:rPr>
        <w:t>, who are always a great help with these things.</w:t>
      </w:r>
    </w:p>
    <w:p w:rsidR="007F42FD" w:rsidRPr="007F42FD" w:rsidRDefault="007F42FD" w:rsidP="007F42FD">
      <w:pPr>
        <w:rPr>
          <w:rFonts w:asciiTheme="minorHAnsi" w:hAnsiTheme="minorHAnsi" w:cstheme="minorHAnsi"/>
        </w:rPr>
      </w:pPr>
    </w:p>
    <w:p w:rsidR="00D21624" w:rsidRPr="00F62744" w:rsidRDefault="00ED2581" w:rsidP="00085598">
      <w:pPr>
        <w:pStyle w:val="NoSpacing"/>
        <w:numPr>
          <w:ilvl w:val="0"/>
          <w:numId w:val="24"/>
        </w:numPr>
        <w:rPr>
          <w:rFonts w:asciiTheme="minorHAnsi" w:hAnsiTheme="minorHAnsi" w:cstheme="minorHAnsi"/>
          <w:color w:val="FF0000"/>
          <w:u w:val="single"/>
        </w:rPr>
      </w:pPr>
      <w:r w:rsidRPr="002141C3">
        <w:rPr>
          <w:rFonts w:asciiTheme="minorHAnsi" w:hAnsiTheme="minorHAnsi" w:cstheme="minorHAnsi"/>
          <w:b/>
          <w:u w:val="single"/>
        </w:rPr>
        <w:t xml:space="preserve">Career Spark / Discover Manufacturing Review </w:t>
      </w:r>
      <w:r w:rsidRPr="002141C3">
        <w:rPr>
          <w:rFonts w:asciiTheme="minorHAnsi" w:hAnsiTheme="minorHAnsi" w:cstheme="minorHAnsi"/>
          <w:b/>
        </w:rPr>
        <w:t xml:space="preserve">– </w:t>
      </w:r>
      <w:r w:rsidRPr="002141C3">
        <w:rPr>
          <w:rFonts w:asciiTheme="minorHAnsi" w:hAnsiTheme="minorHAnsi" w:cstheme="minorHAnsi"/>
        </w:rPr>
        <w:t>Director Morton Industries, Steve Stewart</w:t>
      </w:r>
    </w:p>
    <w:p w:rsidR="00137ABC" w:rsidRPr="00137ABC" w:rsidRDefault="00F62744" w:rsidP="00137ABC">
      <w:pPr>
        <w:pStyle w:val="NoSpacing"/>
        <w:rPr>
          <w:rFonts w:asciiTheme="minorHAnsi" w:hAnsiTheme="minorHAnsi" w:cstheme="minorHAnsi"/>
        </w:rPr>
      </w:pPr>
      <w:r>
        <w:rPr>
          <w:rFonts w:asciiTheme="minorHAnsi" w:hAnsiTheme="minorHAnsi" w:cstheme="minorHAnsi"/>
        </w:rPr>
        <w:t>Director of Morton Industries, Steve Stewart reported on the progress with Career Sparks and the Discover Manufacturing Career Expo.  The month of October 2025 was ‘Manufacturing Month’.  During that month, there were two events; Career Sparks for eighth graders on Oct. 1 &amp; 2</w:t>
      </w:r>
      <w:r w:rsidRPr="00F62744">
        <w:rPr>
          <w:rFonts w:asciiTheme="minorHAnsi" w:hAnsiTheme="minorHAnsi" w:cstheme="minorHAnsi"/>
          <w:vertAlign w:val="superscript"/>
        </w:rPr>
        <w:t>nd</w:t>
      </w:r>
      <w:r>
        <w:rPr>
          <w:rFonts w:asciiTheme="minorHAnsi" w:hAnsiTheme="minorHAnsi" w:cstheme="minorHAnsi"/>
        </w:rPr>
        <w:t xml:space="preserve"> and for high school students, the Discover Manufacturing Career Expo; where the students are physically brought into the plants and show them the different types of careers in manufacturing.   With Career Sparks, the JA (Junior Achievement) and the Greater Peoria EDC spearheads this.  Steve and a team that he works with, covers the manufacturing zone.  On a wider scope, Career Sparks has eight different industry </w:t>
      </w:r>
      <w:proofErr w:type="gramStart"/>
      <w:r>
        <w:rPr>
          <w:rFonts w:asciiTheme="minorHAnsi" w:hAnsiTheme="minorHAnsi" w:cstheme="minorHAnsi"/>
        </w:rPr>
        <w:t>zones;  Architecture</w:t>
      </w:r>
      <w:proofErr w:type="gramEnd"/>
      <w:r>
        <w:rPr>
          <w:rFonts w:asciiTheme="minorHAnsi" w:hAnsiTheme="minorHAnsi" w:cstheme="minorHAnsi"/>
        </w:rPr>
        <w:t xml:space="preserve">  Construction  Law of Government  Public Safety  Health Care   Business Finance  Agriculture and Natural Resources  Arts AV Technology Communications</w:t>
      </w:r>
      <w:r w:rsidR="000E0467">
        <w:rPr>
          <w:rFonts w:asciiTheme="minorHAnsi" w:hAnsiTheme="minorHAnsi" w:cstheme="minorHAnsi"/>
        </w:rPr>
        <w:t xml:space="preserve"> Education training and Manufacturing and Engineering.  There were over 4000 eighth graders that attended the Peoria Civic Center and through those, they were grouped together into four zones and they were shared with another industry cluster.  The Manufacturing zone, they had robotics teams from Washington H.S. on the first day and then Metamora H.S. on the second day.  The eighth graders then can see opportunities to get into Robotics when they get into high school which has a lot to do with the Manufacturing careers.  </w:t>
      </w:r>
      <w:r w:rsidR="00137ABC">
        <w:rPr>
          <w:rFonts w:asciiTheme="minorHAnsi" w:hAnsiTheme="minorHAnsi" w:cstheme="minorHAnsi"/>
        </w:rPr>
        <w:t>The Manufacturing attendees and other agencies were as follows:</w:t>
      </w:r>
      <w:r w:rsidR="00137ABC" w:rsidRPr="00137ABC">
        <w:rPr>
          <w:rFonts w:asciiTheme="minorHAnsi" w:hAnsiTheme="minorHAnsi" w:cstheme="minorHAnsi"/>
        </w:rPr>
        <w:t xml:space="preserve"> </w:t>
      </w:r>
    </w:p>
    <w:p w:rsidR="00137ABC" w:rsidRPr="00137ABC" w:rsidRDefault="00137ABC" w:rsidP="00137ABC">
      <w:pPr>
        <w:pStyle w:val="NoSpacing"/>
        <w:rPr>
          <w:rFonts w:asciiTheme="minorHAnsi" w:hAnsiTheme="minorHAnsi" w:cstheme="minorHAnsi"/>
          <w:color w:val="0A0A0A"/>
        </w:rPr>
      </w:pPr>
      <w:r w:rsidRPr="00137ABC">
        <w:rPr>
          <w:rFonts w:asciiTheme="minorHAnsi" w:hAnsiTheme="minorHAnsi" w:cstheme="minorHAnsi"/>
          <w:color w:val="0A0A0A"/>
        </w:rPr>
        <w:t xml:space="preserve">Morton Industries (Participated in, and supported, </w:t>
      </w:r>
      <w:proofErr w:type="spellStart"/>
      <w:r w:rsidRPr="00137ABC">
        <w:rPr>
          <w:rFonts w:asciiTheme="minorHAnsi" w:hAnsiTheme="minorHAnsi" w:cstheme="minorHAnsi"/>
          <w:color w:val="0A0A0A"/>
        </w:rPr>
        <w:t>CareerSpark</w:t>
      </w:r>
      <w:proofErr w:type="spellEnd"/>
      <w:r w:rsidRPr="00137ABC">
        <w:rPr>
          <w:rFonts w:asciiTheme="minorHAnsi" w:hAnsiTheme="minorHAnsi" w:cstheme="minorHAnsi"/>
          <w:color w:val="0A0A0A"/>
        </w:rPr>
        <w:t>)</w:t>
      </w:r>
      <w:r>
        <w:rPr>
          <w:rFonts w:asciiTheme="minorHAnsi" w:hAnsiTheme="minorHAnsi" w:cstheme="minorHAnsi"/>
          <w:color w:val="0A0A0A"/>
        </w:rPr>
        <w:t xml:space="preserve">, </w:t>
      </w:r>
      <w:r w:rsidRPr="00137ABC">
        <w:rPr>
          <w:rFonts w:asciiTheme="minorHAnsi" w:hAnsiTheme="minorHAnsi" w:cstheme="minorHAnsi"/>
          <w:color w:val="0A0A0A"/>
        </w:rPr>
        <w:t>Komatsu (Manufacturing site tour participant)</w:t>
      </w:r>
      <w:r>
        <w:rPr>
          <w:rFonts w:asciiTheme="minorHAnsi" w:hAnsiTheme="minorHAnsi" w:cstheme="minorHAnsi"/>
          <w:color w:val="0A0A0A"/>
        </w:rPr>
        <w:t xml:space="preserve">, </w:t>
      </w:r>
      <w:r w:rsidRPr="00137ABC">
        <w:rPr>
          <w:rFonts w:asciiTheme="minorHAnsi" w:hAnsiTheme="minorHAnsi" w:cstheme="minorHAnsi"/>
          <w:color w:val="0A0A0A"/>
        </w:rPr>
        <w:t>Maui Jim (Manufacturing site tour participant)</w:t>
      </w:r>
      <w:r>
        <w:rPr>
          <w:rFonts w:asciiTheme="minorHAnsi" w:hAnsiTheme="minorHAnsi" w:cstheme="minorHAnsi"/>
          <w:color w:val="0A0A0A"/>
        </w:rPr>
        <w:t xml:space="preserve">, </w:t>
      </w:r>
      <w:r w:rsidRPr="00137ABC">
        <w:rPr>
          <w:rFonts w:asciiTheme="minorHAnsi" w:hAnsiTheme="minorHAnsi" w:cstheme="minorHAnsi"/>
          <w:color w:val="0A0A0A"/>
        </w:rPr>
        <w:t>Caterpillar (Manufacturing site tour participant)</w:t>
      </w:r>
      <w:r>
        <w:rPr>
          <w:rFonts w:asciiTheme="minorHAnsi" w:hAnsiTheme="minorHAnsi" w:cstheme="minorHAnsi"/>
          <w:color w:val="0A0A0A"/>
        </w:rPr>
        <w:t xml:space="preserve">, </w:t>
      </w:r>
      <w:r w:rsidRPr="00137ABC">
        <w:rPr>
          <w:rFonts w:asciiTheme="minorHAnsi" w:hAnsiTheme="minorHAnsi" w:cstheme="minorHAnsi"/>
          <w:color w:val="0A0A0A"/>
        </w:rPr>
        <w:t xml:space="preserve">Versa Press, </w:t>
      </w:r>
      <w:r w:rsidRPr="00137ABC">
        <w:rPr>
          <w:rFonts w:asciiTheme="minorHAnsi" w:hAnsiTheme="minorHAnsi" w:cstheme="minorHAnsi"/>
          <w:color w:val="0A0A0A"/>
        </w:rPr>
        <w:lastRenderedPageBreak/>
        <w:t>Inc. (Manufacturing site tour participant)</w:t>
      </w:r>
      <w:r>
        <w:rPr>
          <w:rFonts w:asciiTheme="minorHAnsi" w:hAnsiTheme="minorHAnsi" w:cstheme="minorHAnsi"/>
          <w:color w:val="0A0A0A"/>
        </w:rPr>
        <w:t xml:space="preserve">, </w:t>
      </w:r>
      <w:r w:rsidRPr="00137ABC">
        <w:rPr>
          <w:rFonts w:asciiTheme="minorHAnsi" w:hAnsiTheme="minorHAnsi" w:cstheme="minorHAnsi"/>
          <w:color w:val="0A0A0A"/>
        </w:rPr>
        <w:t>Precision Planting (Manufacturing site tour participant)</w:t>
      </w:r>
      <w:r>
        <w:rPr>
          <w:rFonts w:asciiTheme="minorHAnsi" w:hAnsiTheme="minorHAnsi" w:cstheme="minorHAnsi"/>
          <w:color w:val="0A0A0A"/>
        </w:rPr>
        <w:t xml:space="preserve">, </w:t>
      </w:r>
      <w:proofErr w:type="spellStart"/>
      <w:r w:rsidRPr="00137ABC">
        <w:rPr>
          <w:rFonts w:asciiTheme="minorHAnsi" w:hAnsiTheme="minorHAnsi" w:cstheme="minorHAnsi"/>
          <w:color w:val="0A0A0A"/>
        </w:rPr>
        <w:t>Rheo</w:t>
      </w:r>
      <w:proofErr w:type="spellEnd"/>
      <w:r w:rsidRPr="00137ABC">
        <w:rPr>
          <w:rFonts w:asciiTheme="minorHAnsi" w:hAnsiTheme="minorHAnsi" w:cstheme="minorHAnsi"/>
          <w:color w:val="0A0A0A"/>
        </w:rPr>
        <w:t xml:space="preserve"> Engineering (Manufacturing site tour participant)</w:t>
      </w:r>
      <w:r>
        <w:rPr>
          <w:rFonts w:asciiTheme="minorHAnsi" w:hAnsiTheme="minorHAnsi" w:cstheme="minorHAnsi"/>
          <w:color w:val="0A0A0A"/>
        </w:rPr>
        <w:t xml:space="preserve">, </w:t>
      </w:r>
      <w:proofErr w:type="spellStart"/>
      <w:r w:rsidRPr="00137ABC">
        <w:rPr>
          <w:rFonts w:asciiTheme="minorHAnsi" w:hAnsiTheme="minorHAnsi" w:cstheme="minorHAnsi"/>
          <w:color w:val="0A0A0A"/>
        </w:rPr>
        <w:t>Stec</w:t>
      </w:r>
      <w:proofErr w:type="spellEnd"/>
      <w:r w:rsidRPr="00137ABC">
        <w:rPr>
          <w:rFonts w:asciiTheme="minorHAnsi" w:hAnsiTheme="minorHAnsi" w:cstheme="minorHAnsi"/>
          <w:color w:val="0A0A0A"/>
        </w:rPr>
        <w:t> (Manufacturing site tour participant)</w:t>
      </w:r>
      <w:r>
        <w:rPr>
          <w:rFonts w:asciiTheme="minorHAnsi" w:hAnsiTheme="minorHAnsi" w:cstheme="minorHAnsi"/>
          <w:color w:val="0A0A0A"/>
        </w:rPr>
        <w:t xml:space="preserve">, </w:t>
      </w:r>
      <w:r w:rsidRPr="00137ABC">
        <w:rPr>
          <w:rFonts w:asciiTheme="minorHAnsi" w:hAnsiTheme="minorHAnsi" w:cstheme="minorHAnsi"/>
          <w:color w:val="0A0A0A"/>
        </w:rPr>
        <w:t>Federal Warehouse (Hosted lunch and learn)</w:t>
      </w:r>
      <w:r>
        <w:rPr>
          <w:rFonts w:asciiTheme="minorHAnsi" w:hAnsiTheme="minorHAnsi" w:cstheme="minorHAnsi"/>
          <w:color w:val="0A0A0A"/>
        </w:rPr>
        <w:t xml:space="preserve">, </w:t>
      </w:r>
      <w:r w:rsidRPr="00137ABC">
        <w:rPr>
          <w:rFonts w:asciiTheme="minorHAnsi" w:hAnsiTheme="minorHAnsi" w:cstheme="minorHAnsi"/>
          <w:color w:val="0A0A0A"/>
        </w:rPr>
        <w:t>Illinois Central College (ICC) (Hosted labs/lunch)</w:t>
      </w:r>
      <w:r>
        <w:rPr>
          <w:rFonts w:asciiTheme="minorHAnsi" w:hAnsiTheme="minorHAnsi" w:cstheme="minorHAnsi"/>
          <w:color w:val="0A0A0A"/>
        </w:rPr>
        <w:t xml:space="preserve">, </w:t>
      </w:r>
      <w:r w:rsidRPr="00137ABC">
        <w:rPr>
          <w:rFonts w:asciiTheme="minorHAnsi" w:hAnsiTheme="minorHAnsi" w:cstheme="minorHAnsi"/>
          <w:color w:val="0A0A0A"/>
        </w:rPr>
        <w:t>Gen. Wayne A. Downing</w:t>
      </w:r>
      <w:r>
        <w:rPr>
          <w:rFonts w:asciiTheme="minorHAnsi" w:hAnsiTheme="minorHAnsi" w:cstheme="minorHAnsi"/>
          <w:color w:val="0A0A0A"/>
        </w:rPr>
        <w:t xml:space="preserve">, </w:t>
      </w:r>
      <w:r w:rsidRPr="00137ABC">
        <w:rPr>
          <w:rFonts w:asciiTheme="minorHAnsi" w:hAnsiTheme="minorHAnsi" w:cstheme="minorHAnsi"/>
          <w:color w:val="0A0A0A"/>
        </w:rPr>
        <w:t>Peoria International Airport (Snow plow display)</w:t>
      </w:r>
      <w:r>
        <w:rPr>
          <w:rFonts w:asciiTheme="minorHAnsi" w:hAnsiTheme="minorHAnsi" w:cstheme="minorHAnsi"/>
          <w:color w:val="0A0A0A"/>
        </w:rPr>
        <w:t xml:space="preserve">, </w:t>
      </w:r>
      <w:r w:rsidRPr="00137ABC">
        <w:rPr>
          <w:rFonts w:asciiTheme="minorHAnsi" w:hAnsiTheme="minorHAnsi" w:cstheme="minorHAnsi"/>
          <w:color w:val="0A0A0A"/>
        </w:rPr>
        <w:t>Advanced Medical Transport (AMT)</w:t>
      </w:r>
      <w:r>
        <w:rPr>
          <w:rFonts w:asciiTheme="minorHAnsi" w:hAnsiTheme="minorHAnsi" w:cstheme="minorHAnsi"/>
          <w:color w:val="0A0A0A"/>
        </w:rPr>
        <w:t xml:space="preserve">, </w:t>
      </w:r>
      <w:r w:rsidRPr="00137ABC">
        <w:rPr>
          <w:rFonts w:asciiTheme="minorHAnsi" w:hAnsiTheme="minorHAnsi" w:cstheme="minorHAnsi"/>
          <w:color w:val="0A0A0A"/>
        </w:rPr>
        <w:t>Jubilee Hills Veterinary Services</w:t>
      </w:r>
      <w:r>
        <w:rPr>
          <w:rFonts w:asciiTheme="minorHAnsi" w:hAnsiTheme="minorHAnsi" w:cstheme="minorHAnsi"/>
          <w:color w:val="0A0A0A"/>
        </w:rPr>
        <w:t xml:space="preserve"> </w:t>
      </w:r>
      <w:r w:rsidRPr="00137ABC">
        <w:rPr>
          <w:rFonts w:asciiTheme="minorHAnsi" w:hAnsiTheme="minorHAnsi" w:cstheme="minorHAnsi"/>
          <w:color w:val="0A0A0A"/>
        </w:rPr>
        <w:t>Carle Health</w:t>
      </w:r>
      <w:r>
        <w:rPr>
          <w:rFonts w:asciiTheme="minorHAnsi" w:hAnsiTheme="minorHAnsi" w:cstheme="minorHAnsi"/>
          <w:color w:val="0A0A0A"/>
        </w:rPr>
        <w:t>.</w:t>
      </w:r>
      <w:r w:rsidRPr="00137ABC">
        <w:rPr>
          <w:rFonts w:asciiTheme="minorHAnsi" w:hAnsiTheme="minorHAnsi" w:cstheme="minorHAnsi"/>
          <w:color w:val="0A0A0A"/>
        </w:rPr>
        <w:t xml:space="preserve"> </w:t>
      </w:r>
      <w:r>
        <w:rPr>
          <w:rFonts w:asciiTheme="minorHAnsi" w:hAnsiTheme="minorHAnsi" w:cstheme="minorHAnsi"/>
          <w:color w:val="0A0A0A"/>
        </w:rPr>
        <w:t xml:space="preserve">There were approx. 1000 eighth graders per each morning/afternoon that were funneled through on each of these days.  It was very successful and </w:t>
      </w:r>
      <w:proofErr w:type="spellStart"/>
      <w:r>
        <w:rPr>
          <w:rFonts w:asciiTheme="minorHAnsi" w:hAnsiTheme="minorHAnsi" w:cstheme="minorHAnsi"/>
          <w:color w:val="0A0A0A"/>
        </w:rPr>
        <w:t>worth while</w:t>
      </w:r>
      <w:proofErr w:type="spellEnd"/>
      <w:r>
        <w:rPr>
          <w:rFonts w:asciiTheme="minorHAnsi" w:hAnsiTheme="minorHAnsi" w:cstheme="minorHAnsi"/>
          <w:color w:val="0A0A0A"/>
        </w:rPr>
        <w:t xml:space="preserve">.  </w:t>
      </w:r>
    </w:p>
    <w:p w:rsidR="00137ABC" w:rsidRDefault="00137ABC" w:rsidP="00137ABC">
      <w:pPr>
        <w:pStyle w:val="NoSpacing"/>
        <w:rPr>
          <w:rFonts w:asciiTheme="minorHAnsi" w:hAnsiTheme="minorHAnsi" w:cstheme="minorHAnsi"/>
          <w:color w:val="0A0A0A"/>
        </w:rPr>
      </w:pPr>
      <w:r w:rsidRPr="00137ABC">
        <w:rPr>
          <w:rFonts w:asciiTheme="minorHAnsi" w:hAnsiTheme="minorHAnsi" w:cstheme="minorHAnsi"/>
          <w:color w:val="0A0A0A"/>
        </w:rPr>
        <w:t xml:space="preserve">The Greater Peoria </w:t>
      </w:r>
      <w:proofErr w:type="spellStart"/>
      <w:r w:rsidRPr="00137ABC">
        <w:rPr>
          <w:rFonts w:asciiTheme="minorHAnsi" w:hAnsiTheme="minorHAnsi" w:cstheme="minorHAnsi"/>
          <w:color w:val="0A0A0A"/>
        </w:rPr>
        <w:t>CareerSpark</w:t>
      </w:r>
      <w:proofErr w:type="spellEnd"/>
      <w:r w:rsidRPr="00137ABC">
        <w:rPr>
          <w:rFonts w:asciiTheme="minorHAnsi" w:hAnsiTheme="minorHAnsi" w:cstheme="minorHAnsi"/>
          <w:color w:val="0A0A0A"/>
        </w:rPr>
        <w:t> event on October 1-2, 2025, at the Peoria Civic Center featured interactive exhibits from dozens of local companies focusing on advanced manufacturing, healthcare, technology, and agriculture for 8th-grade students. The Discover Manufacturing Career Expo on October 21-23, 2025, focused on site tours for high school students. </w:t>
      </w:r>
      <w:r>
        <w:rPr>
          <w:rFonts w:asciiTheme="minorHAnsi" w:hAnsiTheme="minorHAnsi" w:cstheme="minorHAnsi"/>
          <w:color w:val="0A0A0A"/>
        </w:rPr>
        <w:t xml:space="preserve"> The Juniors and Seniors were able to walk through the Morton Industries plant and others as well, to see technology and the various types of manufacturing.  Steve Martin has worked since 2008 with these various Manufacturing days.  These events provide a way for H.S. students to come into the plants</w:t>
      </w:r>
      <w:r w:rsidR="00F849B8">
        <w:rPr>
          <w:rFonts w:asciiTheme="minorHAnsi" w:hAnsiTheme="minorHAnsi" w:cstheme="minorHAnsi"/>
          <w:color w:val="0A0A0A"/>
        </w:rPr>
        <w:t xml:space="preserve"> and learn and see Manufacturing as a </w:t>
      </w:r>
      <w:proofErr w:type="gramStart"/>
      <w:r w:rsidR="00F849B8">
        <w:rPr>
          <w:rFonts w:asciiTheme="minorHAnsi" w:hAnsiTheme="minorHAnsi" w:cstheme="minorHAnsi"/>
          <w:color w:val="0A0A0A"/>
        </w:rPr>
        <w:t>long term</w:t>
      </w:r>
      <w:proofErr w:type="gramEnd"/>
      <w:r w:rsidR="00F849B8">
        <w:rPr>
          <w:rFonts w:asciiTheme="minorHAnsi" w:hAnsiTheme="minorHAnsi" w:cstheme="minorHAnsi"/>
          <w:color w:val="0A0A0A"/>
        </w:rPr>
        <w:t xml:space="preserve"> career.</w:t>
      </w:r>
    </w:p>
    <w:p w:rsidR="00F849B8" w:rsidRPr="00137ABC" w:rsidRDefault="00F849B8" w:rsidP="00137ABC">
      <w:pPr>
        <w:pStyle w:val="NoSpacing"/>
        <w:rPr>
          <w:rFonts w:asciiTheme="minorHAnsi" w:hAnsiTheme="minorHAnsi" w:cstheme="minorHAnsi"/>
          <w:color w:val="0A0A0A"/>
        </w:rPr>
      </w:pPr>
      <w:r>
        <w:rPr>
          <w:rFonts w:asciiTheme="minorHAnsi" w:hAnsiTheme="minorHAnsi" w:cstheme="minorHAnsi"/>
          <w:color w:val="0A0A0A"/>
        </w:rPr>
        <w:tab/>
        <w:t>Steve Martin stated that Steve Stewart does an outstanding job with coordinating and orchestrating these two events along with the Manufacturing groups for years now, and the words is getting around the state to copy these events and other areas of the state want to replicate these same events and Steve Martin is very happy with these events.  Steve Timmermann asked if there is more or less interest over the last couple of years.    Steve Stewart said that many years ago, there were 1000 students coming through, but now only 250 morning and 250 afternoon = 500 students can be handled by the facilities because of the facility capacity.  It would be great to have more but it isn’t feasible due to the room limitations and costs.  WIB Board member, John Whalen stated that he remembers years ago and he is glad that it is still going on.</w:t>
      </w:r>
    </w:p>
    <w:p w:rsidR="00085598" w:rsidRPr="00B41AB7" w:rsidRDefault="00F345D5" w:rsidP="00137ABC">
      <w:pPr>
        <w:pStyle w:val="NoSpacing"/>
        <w:ind w:left="270"/>
        <w:rPr>
          <w:rFonts w:asciiTheme="minorHAnsi" w:hAnsiTheme="minorHAnsi" w:cstheme="minorHAnsi"/>
          <w:color w:val="FF0000"/>
          <w:u w:val="single"/>
        </w:rPr>
      </w:pPr>
      <w:r>
        <w:rPr>
          <w:rFonts w:asciiTheme="minorHAnsi" w:hAnsiTheme="minorHAnsi" w:cstheme="minorHAnsi"/>
          <w:b/>
          <w:u w:val="single"/>
        </w:rPr>
        <w:t xml:space="preserve">     </w:t>
      </w:r>
    </w:p>
    <w:p w:rsidR="00172335" w:rsidRPr="00F849B8" w:rsidRDefault="00085598" w:rsidP="00172335">
      <w:pPr>
        <w:pStyle w:val="ListParagraph"/>
        <w:numPr>
          <w:ilvl w:val="0"/>
          <w:numId w:val="24"/>
        </w:numPr>
        <w:rPr>
          <w:rFonts w:asciiTheme="minorHAnsi" w:hAnsiTheme="minorHAnsi" w:cstheme="minorHAnsi"/>
          <w:color w:val="FF0000"/>
          <w:sz w:val="24"/>
          <w:szCs w:val="24"/>
          <w:u w:val="single"/>
        </w:rPr>
      </w:pPr>
      <w:r w:rsidRPr="002141C3">
        <w:rPr>
          <w:rFonts w:asciiTheme="minorHAnsi" w:hAnsiTheme="minorHAnsi" w:cstheme="minorHAnsi"/>
          <w:b/>
          <w:sz w:val="24"/>
          <w:szCs w:val="24"/>
          <w:u w:val="single"/>
        </w:rPr>
        <w:t>Updates by Four Core Partners</w:t>
      </w:r>
      <w:r w:rsidRPr="002141C3">
        <w:rPr>
          <w:rFonts w:asciiTheme="minorHAnsi" w:hAnsiTheme="minorHAnsi" w:cstheme="minorHAnsi"/>
          <w:sz w:val="24"/>
          <w:szCs w:val="24"/>
        </w:rPr>
        <w:t xml:space="preserve"> – One Stop Operator Manager, Warren Cheatham</w:t>
      </w:r>
    </w:p>
    <w:p w:rsidR="00F849B8" w:rsidRDefault="00F849B8" w:rsidP="00F849B8">
      <w:pPr>
        <w:ind w:left="270"/>
        <w:rPr>
          <w:rFonts w:asciiTheme="minorHAnsi" w:hAnsiTheme="minorHAnsi" w:cstheme="minorHAnsi"/>
        </w:rPr>
      </w:pPr>
      <w:r>
        <w:rPr>
          <w:rFonts w:asciiTheme="minorHAnsi" w:hAnsiTheme="minorHAnsi" w:cstheme="minorHAnsi"/>
        </w:rPr>
        <w:t>Steve Martin invited the Four Core Partners to provide reports.</w:t>
      </w:r>
    </w:p>
    <w:p w:rsidR="001355A1" w:rsidRDefault="00F849B8" w:rsidP="00F849B8">
      <w:pPr>
        <w:ind w:left="270"/>
        <w:rPr>
          <w:rFonts w:asciiTheme="minorHAnsi" w:hAnsiTheme="minorHAnsi" w:cstheme="minorHAnsi"/>
        </w:rPr>
      </w:pPr>
      <w:r>
        <w:rPr>
          <w:rFonts w:asciiTheme="minorHAnsi" w:hAnsiTheme="minorHAnsi" w:cstheme="minorHAnsi"/>
        </w:rPr>
        <w:tab/>
      </w:r>
      <w:r w:rsidR="0009468A">
        <w:rPr>
          <w:rFonts w:asciiTheme="minorHAnsi" w:hAnsiTheme="minorHAnsi" w:cstheme="minorHAnsi"/>
        </w:rPr>
        <w:t xml:space="preserve">ICC, </w:t>
      </w:r>
      <w:proofErr w:type="spellStart"/>
      <w:r>
        <w:rPr>
          <w:rFonts w:asciiTheme="minorHAnsi" w:hAnsiTheme="minorHAnsi" w:cstheme="minorHAnsi"/>
        </w:rPr>
        <w:t>Arnitria</w:t>
      </w:r>
      <w:proofErr w:type="spellEnd"/>
      <w:r>
        <w:rPr>
          <w:rFonts w:asciiTheme="minorHAnsi" w:hAnsiTheme="minorHAnsi" w:cstheme="minorHAnsi"/>
        </w:rPr>
        <w:t xml:space="preserve"> Shaw reported </w:t>
      </w:r>
      <w:r w:rsidR="00763C9F">
        <w:rPr>
          <w:rFonts w:asciiTheme="minorHAnsi" w:hAnsiTheme="minorHAnsi" w:cstheme="minorHAnsi"/>
        </w:rPr>
        <w:t xml:space="preserve">on ICC </w:t>
      </w:r>
      <w:r>
        <w:rPr>
          <w:rFonts w:asciiTheme="minorHAnsi" w:hAnsiTheme="minorHAnsi" w:cstheme="minorHAnsi"/>
        </w:rPr>
        <w:t xml:space="preserve">updates.   She stated that the Adult Ed sometimes there is an emphasis </w:t>
      </w:r>
    </w:p>
    <w:p w:rsidR="00F849B8" w:rsidRDefault="00F849B8" w:rsidP="001355A1">
      <w:pPr>
        <w:rPr>
          <w:rFonts w:asciiTheme="minorHAnsi" w:hAnsiTheme="minorHAnsi" w:cstheme="minorHAnsi"/>
        </w:rPr>
      </w:pPr>
      <w:bookmarkStart w:id="2" w:name="_GoBack"/>
      <w:bookmarkEnd w:id="2"/>
      <w:r>
        <w:rPr>
          <w:rFonts w:asciiTheme="minorHAnsi" w:hAnsiTheme="minorHAnsi" w:cstheme="minorHAnsi"/>
        </w:rPr>
        <w:t xml:space="preserve">put on the Bridge Programs where students are completing their GED while also getting the introductory credential and some of the challenge </w:t>
      </w:r>
      <w:r w:rsidR="0009468A">
        <w:rPr>
          <w:rFonts w:asciiTheme="minorHAnsi" w:hAnsiTheme="minorHAnsi" w:cstheme="minorHAnsi"/>
        </w:rPr>
        <w:t>was around getting credentials that could be earned in a shorter time frame.  The focus at the College this year has been to look at which programs that they have can be broken out into ‘</w:t>
      </w:r>
      <w:proofErr w:type="spellStart"/>
      <w:r w:rsidR="0009468A">
        <w:rPr>
          <w:rFonts w:asciiTheme="minorHAnsi" w:hAnsiTheme="minorHAnsi" w:cstheme="minorHAnsi"/>
        </w:rPr>
        <w:t>stackables</w:t>
      </w:r>
      <w:proofErr w:type="spellEnd"/>
      <w:r w:rsidR="0009468A">
        <w:rPr>
          <w:rFonts w:asciiTheme="minorHAnsi" w:hAnsiTheme="minorHAnsi" w:cstheme="minorHAnsi"/>
        </w:rPr>
        <w:t xml:space="preserve">’.  This has been done in the past with Welding.  I-caps or Bridge students who do welding and GED at the same time, as well as CNA Students who do the same things.  They are in the process of getting approval for three more programs; A smaller certificate for Automotive, a certificate for Corrections (where the person may not be old enough or have the skill set to join that part of Law Enforcement, etc.) and this is part of the criminal justice program and a certificate for Accounting.   These are in the early stages and trying to pivot, as for many, time is the enemy and this would be relevant for Adult Ed students as well as students who are looking for short-turn arounds but also looking for work-place value as these would lead to better employment, in the long run.  ICC has applied for an </w:t>
      </w:r>
      <w:r w:rsidR="00763C9F">
        <w:rPr>
          <w:rFonts w:asciiTheme="minorHAnsi" w:hAnsiTheme="minorHAnsi" w:cstheme="minorHAnsi"/>
        </w:rPr>
        <w:t>ICCB Grant that is around technology.  During COVID, a split was done to an online program, and afterwards, it was both on-line and in-person programs.  Multiple students have the need to utilize technology and attend class virtually sometimes due to child care, etc.  Hopefully, the technology grant will help they can share with partners, especially students that they share who needs access to technology, sort of a type of lending-library.  They are working with ‘Workforce PEL</w:t>
      </w:r>
      <w:proofErr w:type="gramStart"/>
      <w:r w:rsidR="00763C9F">
        <w:rPr>
          <w:rFonts w:asciiTheme="minorHAnsi" w:hAnsiTheme="minorHAnsi" w:cstheme="minorHAnsi"/>
        </w:rPr>
        <w:t>’ .</w:t>
      </w:r>
      <w:proofErr w:type="gramEnd"/>
      <w:r w:rsidR="00763C9F">
        <w:rPr>
          <w:rFonts w:asciiTheme="minorHAnsi" w:hAnsiTheme="minorHAnsi" w:cstheme="minorHAnsi"/>
        </w:rPr>
        <w:t xml:space="preserve">  Some details are being worked out.  This would make some programs that were not eligible, the Federal would be giving approval for those programs for PEL.  Their CNA program is technically not PEL eligible because of the timing of it. Many students will get community agency support or program support to complete.  They also sign up for the nursing program and receive the aid but don’t get the full RN program and are able to get the CNA.   </w:t>
      </w:r>
      <w:r w:rsidR="007B07DC">
        <w:rPr>
          <w:rFonts w:asciiTheme="minorHAnsi" w:hAnsiTheme="minorHAnsi" w:cstheme="minorHAnsi"/>
        </w:rPr>
        <w:t>Budgets and modifications are the name of the game.</w:t>
      </w:r>
    </w:p>
    <w:p w:rsidR="001355A1" w:rsidRDefault="007B07DC" w:rsidP="00F849B8">
      <w:pPr>
        <w:ind w:left="270"/>
        <w:rPr>
          <w:rFonts w:asciiTheme="minorHAnsi" w:hAnsiTheme="minorHAnsi" w:cstheme="minorHAnsi"/>
        </w:rPr>
      </w:pPr>
      <w:r>
        <w:rPr>
          <w:rFonts w:asciiTheme="minorHAnsi" w:hAnsiTheme="minorHAnsi" w:cstheme="minorHAnsi"/>
        </w:rPr>
        <w:tab/>
        <w:t>IDES</w:t>
      </w:r>
      <w:r w:rsidR="00114D97">
        <w:rPr>
          <w:rFonts w:asciiTheme="minorHAnsi" w:hAnsiTheme="minorHAnsi" w:cstheme="minorHAnsi"/>
        </w:rPr>
        <w:t xml:space="preserve"> Regional Manager</w:t>
      </w:r>
      <w:r>
        <w:rPr>
          <w:rFonts w:asciiTheme="minorHAnsi" w:hAnsiTheme="minorHAnsi" w:cstheme="minorHAnsi"/>
        </w:rPr>
        <w:t xml:space="preserve">, Jody </w:t>
      </w:r>
      <w:proofErr w:type="spellStart"/>
      <w:r>
        <w:rPr>
          <w:rFonts w:asciiTheme="minorHAnsi" w:hAnsiTheme="minorHAnsi" w:cstheme="minorHAnsi"/>
        </w:rPr>
        <w:t>Wanless</w:t>
      </w:r>
      <w:proofErr w:type="spellEnd"/>
      <w:r>
        <w:rPr>
          <w:rFonts w:asciiTheme="minorHAnsi" w:hAnsiTheme="minorHAnsi" w:cstheme="minorHAnsi"/>
        </w:rPr>
        <w:t xml:space="preserve"> reported on the efforts that are being forth as partners towards </w:t>
      </w:r>
    </w:p>
    <w:p w:rsidR="001355A1" w:rsidRDefault="007B07DC" w:rsidP="001355A1">
      <w:pPr>
        <w:rPr>
          <w:rFonts w:asciiTheme="minorHAnsi" w:hAnsiTheme="minorHAnsi" w:cstheme="minorHAnsi"/>
        </w:rPr>
      </w:pPr>
      <w:r>
        <w:rPr>
          <w:rFonts w:asciiTheme="minorHAnsi" w:hAnsiTheme="minorHAnsi" w:cstheme="minorHAnsi"/>
        </w:rPr>
        <w:t xml:space="preserve">SNAP recipients and some of the issues that they are facing right now.  IDES is starting Nov. 13, 2025 there is a Resource Fair at the AJC.  There are 12 vendors signed up and 7 are currently signed up for December 2025.  The </w:t>
      </w:r>
    </w:p>
    <w:p w:rsidR="007B07DC" w:rsidRDefault="007B07DC" w:rsidP="001355A1">
      <w:pPr>
        <w:rPr>
          <w:rFonts w:asciiTheme="minorHAnsi" w:hAnsiTheme="minorHAnsi" w:cstheme="minorHAnsi"/>
        </w:rPr>
      </w:pPr>
      <w:r>
        <w:rPr>
          <w:rFonts w:asciiTheme="minorHAnsi" w:hAnsiTheme="minorHAnsi" w:cstheme="minorHAnsi"/>
        </w:rPr>
        <w:lastRenderedPageBreak/>
        <w:t>hope and plan is to get employers and volunteer organizations as well as partners with training opportunities and everyone is invited to the event but this is targeted towards the SNAP program environment to hopefully give them a one-stop shop to look at what those requirements are and give them some options on how to full-fill those requirements.  There will be a Resource Fair once per month, going forward.</w:t>
      </w:r>
    </w:p>
    <w:p w:rsidR="001355A1" w:rsidRDefault="007B07DC" w:rsidP="00F849B8">
      <w:pPr>
        <w:ind w:left="270"/>
        <w:rPr>
          <w:rFonts w:asciiTheme="minorHAnsi" w:hAnsiTheme="minorHAnsi" w:cstheme="minorHAnsi"/>
        </w:rPr>
      </w:pPr>
      <w:r>
        <w:rPr>
          <w:rFonts w:asciiTheme="minorHAnsi" w:hAnsiTheme="minorHAnsi" w:cstheme="minorHAnsi"/>
        </w:rPr>
        <w:tab/>
      </w:r>
      <w:r w:rsidR="00114D97">
        <w:rPr>
          <w:rFonts w:asciiTheme="minorHAnsi" w:hAnsiTheme="minorHAnsi" w:cstheme="minorHAnsi"/>
        </w:rPr>
        <w:t xml:space="preserve">WIB board member, </w:t>
      </w:r>
      <w:r>
        <w:rPr>
          <w:rFonts w:asciiTheme="minorHAnsi" w:hAnsiTheme="minorHAnsi" w:cstheme="minorHAnsi"/>
        </w:rPr>
        <w:t xml:space="preserve">Nora Harrison expressed that her son is going through the minority business </w:t>
      </w:r>
    </w:p>
    <w:p w:rsidR="007B07DC" w:rsidRDefault="007B07DC" w:rsidP="001355A1">
      <w:pPr>
        <w:rPr>
          <w:rFonts w:asciiTheme="minorHAnsi" w:hAnsiTheme="minorHAnsi" w:cstheme="minorHAnsi"/>
        </w:rPr>
      </w:pPr>
      <w:r>
        <w:rPr>
          <w:rFonts w:asciiTheme="minorHAnsi" w:hAnsiTheme="minorHAnsi" w:cstheme="minorHAnsi"/>
        </w:rPr>
        <w:t xml:space="preserve">development center, and he was studying and is trying earn a certificate and get a higher paying job so this program has been valuable to him. </w:t>
      </w:r>
    </w:p>
    <w:p w:rsidR="00F849B8" w:rsidRPr="00F849B8" w:rsidRDefault="00F849B8" w:rsidP="007B07DC">
      <w:pPr>
        <w:rPr>
          <w:rFonts w:asciiTheme="minorHAnsi" w:hAnsiTheme="minorHAnsi" w:cstheme="minorHAnsi"/>
        </w:rPr>
      </w:pPr>
    </w:p>
    <w:p w:rsidR="00172335" w:rsidRPr="001001E9" w:rsidRDefault="00172335" w:rsidP="00172335">
      <w:pPr>
        <w:pStyle w:val="ListParagraph"/>
        <w:numPr>
          <w:ilvl w:val="0"/>
          <w:numId w:val="24"/>
        </w:numPr>
        <w:rPr>
          <w:rFonts w:asciiTheme="minorHAnsi" w:hAnsiTheme="minorHAnsi" w:cstheme="minorHAnsi"/>
          <w:b/>
          <w:bCs/>
          <w:sz w:val="24"/>
          <w:szCs w:val="24"/>
        </w:rPr>
      </w:pPr>
      <w:r>
        <w:rPr>
          <w:rFonts w:asciiTheme="minorHAnsi" w:hAnsiTheme="minorHAnsi" w:cstheme="minorBidi"/>
          <w:b/>
          <w:i/>
          <w:color w:val="FF0000"/>
          <w:sz w:val="24"/>
          <w:u w:val="single"/>
        </w:rPr>
        <w:t xml:space="preserve">ACTION ITEM:  </w:t>
      </w:r>
      <w:r>
        <w:rPr>
          <w:rFonts w:asciiTheme="minorHAnsi" w:hAnsiTheme="minorHAnsi" w:cstheme="minorBidi"/>
          <w:b/>
          <w:i/>
          <w:sz w:val="24"/>
          <w:u w:val="single"/>
        </w:rPr>
        <w:t xml:space="preserve">Approval of NEW 500-C5 Program Provider </w:t>
      </w:r>
      <w:r w:rsidR="00410896">
        <w:rPr>
          <w:rFonts w:asciiTheme="minorHAnsi" w:hAnsiTheme="minorHAnsi" w:cstheme="minorBidi"/>
          <w:b/>
          <w:i/>
          <w:sz w:val="24"/>
          <w:u w:val="single"/>
        </w:rPr>
        <w:t>List</w:t>
      </w:r>
      <w:r w:rsidR="00410896" w:rsidRPr="001001E9">
        <w:rPr>
          <w:rFonts w:asciiTheme="minorHAnsi" w:hAnsiTheme="minorHAnsi" w:cstheme="minorBidi"/>
          <w:sz w:val="24"/>
        </w:rPr>
        <w:t xml:space="preserve"> -</w:t>
      </w:r>
      <w:r w:rsidRPr="001001E9">
        <w:rPr>
          <w:rFonts w:asciiTheme="minorHAnsi" w:hAnsiTheme="minorHAnsi" w:cstheme="minorBidi"/>
          <w:sz w:val="24"/>
        </w:rPr>
        <w:t xml:space="preserve"> Systems Manager, David Taylor </w:t>
      </w:r>
    </w:p>
    <w:p w:rsidR="00E6240A" w:rsidRDefault="007B07DC" w:rsidP="00172335">
      <w:pPr>
        <w:pStyle w:val="ListParagraph"/>
        <w:ind w:left="990"/>
        <w:rPr>
          <w:rFonts w:asciiTheme="minorHAnsi" w:hAnsiTheme="minorHAnsi" w:cstheme="minorHAnsi"/>
          <w:sz w:val="24"/>
          <w:szCs w:val="24"/>
        </w:rPr>
      </w:pPr>
      <w:r>
        <w:rPr>
          <w:rFonts w:asciiTheme="minorHAnsi" w:hAnsiTheme="minorHAnsi" w:cstheme="minorHAnsi"/>
          <w:sz w:val="24"/>
          <w:szCs w:val="24"/>
        </w:rPr>
        <w:t xml:space="preserve">Systems Manager, David Taylor reported that every </w:t>
      </w:r>
      <w:r w:rsidR="00E6240A">
        <w:rPr>
          <w:rFonts w:asciiTheme="minorHAnsi" w:hAnsiTheme="minorHAnsi" w:cstheme="minorHAnsi"/>
          <w:sz w:val="24"/>
          <w:szCs w:val="24"/>
        </w:rPr>
        <w:t xml:space="preserve">programming </w:t>
      </w:r>
      <w:r>
        <w:rPr>
          <w:rFonts w:asciiTheme="minorHAnsi" w:hAnsiTheme="minorHAnsi" w:cstheme="minorHAnsi"/>
          <w:sz w:val="24"/>
          <w:szCs w:val="24"/>
        </w:rPr>
        <w:t xml:space="preserve">year a list of </w:t>
      </w:r>
      <w:r w:rsidR="00E6240A">
        <w:rPr>
          <w:rFonts w:asciiTheme="minorHAnsi" w:hAnsiTheme="minorHAnsi" w:cstheme="minorHAnsi"/>
          <w:sz w:val="24"/>
          <w:szCs w:val="24"/>
        </w:rPr>
        <w:t>Program P</w:t>
      </w:r>
      <w:r>
        <w:rPr>
          <w:rFonts w:asciiTheme="minorHAnsi" w:hAnsiTheme="minorHAnsi" w:cstheme="minorHAnsi"/>
          <w:sz w:val="24"/>
          <w:szCs w:val="24"/>
        </w:rPr>
        <w:t xml:space="preserve">roviders is </w:t>
      </w:r>
    </w:p>
    <w:p w:rsidR="00410896" w:rsidRDefault="007B07DC" w:rsidP="00410896">
      <w:pPr>
        <w:rPr>
          <w:rFonts w:asciiTheme="minorHAnsi" w:hAnsiTheme="minorHAnsi" w:cstheme="minorHAnsi"/>
        </w:rPr>
      </w:pPr>
      <w:r w:rsidRPr="00E6240A">
        <w:rPr>
          <w:rFonts w:asciiTheme="minorHAnsi" w:hAnsiTheme="minorHAnsi" w:cstheme="minorHAnsi"/>
        </w:rPr>
        <w:t>presented to the board</w:t>
      </w:r>
      <w:r w:rsidR="00E6240A" w:rsidRPr="00E6240A">
        <w:rPr>
          <w:rFonts w:asciiTheme="minorHAnsi" w:hAnsiTheme="minorHAnsi" w:cstheme="minorHAnsi"/>
        </w:rPr>
        <w:t xml:space="preserve"> with changes for those programs that Career Link funds</w:t>
      </w:r>
      <w:r w:rsidR="00E6240A">
        <w:rPr>
          <w:rFonts w:asciiTheme="minorHAnsi" w:hAnsiTheme="minorHAnsi" w:cstheme="minorHAnsi"/>
        </w:rPr>
        <w:t xml:space="preserve">.  The State produces a demand occupations list that limits what can be funded to occupations with high growth potential; meaning that Career Link has to limit training to occupations with jobs in the area that need filled and they must pay a wage that helps the clients to become self-sufficient.  David Taylor shared with the WIB Board with the approved program list.  In 2026, the State will take over the management of Career Link’s local list of providers.  This transition may not be as easy as they believe, but David T. thinks that they may need local people to keep an eye on training sites outside of Springfield.  Since Career Link still has local control over the provider and program list, David is requesting the WIB Board to recertify the list presented, as well as approve one New provider; </w:t>
      </w:r>
      <w:r w:rsidR="00E6240A" w:rsidRPr="00E6240A">
        <w:rPr>
          <w:rFonts w:asciiTheme="minorHAnsi" w:hAnsiTheme="minorHAnsi" w:cstheme="minorHAnsi"/>
          <w:i/>
        </w:rPr>
        <w:t>River Academy of Vocational Education</w:t>
      </w:r>
      <w:r w:rsidR="00E6240A">
        <w:rPr>
          <w:rFonts w:asciiTheme="minorHAnsi" w:hAnsiTheme="minorHAnsi" w:cstheme="minorHAnsi"/>
        </w:rPr>
        <w:t xml:space="preserve"> which provides CNA in Pekin, IL and glad to include them as an </w:t>
      </w:r>
      <w:r w:rsidR="00410896">
        <w:rPr>
          <w:rFonts w:asciiTheme="minorHAnsi" w:hAnsiTheme="minorHAnsi" w:cstheme="minorHAnsi"/>
        </w:rPr>
        <w:t>option,</w:t>
      </w:r>
      <w:r w:rsidR="00E6240A">
        <w:rPr>
          <w:rFonts w:asciiTheme="minorHAnsi" w:hAnsiTheme="minorHAnsi" w:cstheme="minorHAnsi"/>
        </w:rPr>
        <w:t xml:space="preserve"> for training in the area.  With the Board’s approval, Chairman, Sam Lewis</w:t>
      </w:r>
      <w:r w:rsidR="00410896">
        <w:rPr>
          <w:rFonts w:asciiTheme="minorHAnsi" w:hAnsiTheme="minorHAnsi" w:cstheme="minorHAnsi"/>
        </w:rPr>
        <w:t xml:space="preserve"> will sign the necessary the necessary documents to certify all of the previously approved programs and the new addition.  </w:t>
      </w:r>
    </w:p>
    <w:p w:rsidR="00410896" w:rsidRDefault="00410896" w:rsidP="00410896">
      <w:pPr>
        <w:rPr>
          <w:rFonts w:asciiTheme="minorHAnsi" w:eastAsia="Calibri" w:hAnsiTheme="minorHAnsi"/>
          <w:b/>
          <w:i/>
          <w:u w:val="single"/>
        </w:rPr>
      </w:pPr>
      <w:r w:rsidRPr="00410896">
        <w:rPr>
          <w:rFonts w:asciiTheme="minorHAnsi" w:eastAsia="Calibri" w:hAnsiTheme="minorHAnsi"/>
          <w:b/>
          <w:i/>
          <w:u w:val="single"/>
        </w:rPr>
        <w:t xml:space="preserve">A motion was made by </w:t>
      </w:r>
      <w:r>
        <w:rPr>
          <w:rFonts w:asciiTheme="minorHAnsi" w:eastAsia="Calibri" w:hAnsiTheme="minorHAnsi"/>
          <w:b/>
          <w:i/>
          <w:u w:val="single"/>
        </w:rPr>
        <w:t>Dave White</w:t>
      </w:r>
      <w:r w:rsidRPr="00410896">
        <w:rPr>
          <w:rFonts w:asciiTheme="minorHAnsi" w:eastAsia="Calibri" w:hAnsiTheme="minorHAnsi"/>
          <w:b/>
          <w:i/>
          <w:u w:val="single"/>
        </w:rPr>
        <w:t xml:space="preserve"> and seconded by </w:t>
      </w:r>
      <w:r>
        <w:rPr>
          <w:rFonts w:asciiTheme="minorHAnsi" w:eastAsia="Calibri" w:hAnsiTheme="minorHAnsi"/>
          <w:b/>
          <w:i/>
          <w:u w:val="single"/>
        </w:rPr>
        <w:t xml:space="preserve">Jody </w:t>
      </w:r>
      <w:proofErr w:type="spellStart"/>
      <w:r>
        <w:rPr>
          <w:rFonts w:asciiTheme="minorHAnsi" w:eastAsia="Calibri" w:hAnsiTheme="minorHAnsi"/>
          <w:b/>
          <w:i/>
          <w:u w:val="single"/>
        </w:rPr>
        <w:t>Wanless</w:t>
      </w:r>
      <w:proofErr w:type="spellEnd"/>
      <w:r w:rsidRPr="00410896">
        <w:rPr>
          <w:rFonts w:asciiTheme="minorHAnsi" w:eastAsia="Calibri" w:hAnsiTheme="minorHAnsi"/>
          <w:b/>
          <w:i/>
          <w:u w:val="single"/>
        </w:rPr>
        <w:t xml:space="preserve"> to approve </w:t>
      </w:r>
      <w:r>
        <w:rPr>
          <w:rFonts w:asciiTheme="minorHAnsi" w:hAnsiTheme="minorHAnsi" w:cstheme="minorBidi"/>
          <w:b/>
          <w:i/>
          <w:u w:val="single"/>
        </w:rPr>
        <w:t>the NEW 500-C5 Program Provider List with the New Addition of River Academy of Vocational Education</w:t>
      </w:r>
      <w:r w:rsidRPr="00410896">
        <w:rPr>
          <w:rFonts w:asciiTheme="minorHAnsi" w:eastAsia="Calibri" w:hAnsiTheme="minorHAnsi"/>
          <w:b/>
          <w:i/>
          <w:u w:val="single"/>
        </w:rPr>
        <w:t>.  Motion carried.</w:t>
      </w:r>
    </w:p>
    <w:p w:rsidR="00410896" w:rsidRPr="00410896" w:rsidRDefault="00410896" w:rsidP="00114D97">
      <w:pPr>
        <w:ind w:firstLine="720"/>
        <w:rPr>
          <w:rFonts w:asciiTheme="minorHAnsi" w:eastAsia="Calibri" w:hAnsiTheme="minorHAnsi"/>
          <w:b/>
          <w:i/>
          <w:u w:val="single"/>
        </w:rPr>
      </w:pPr>
      <w:r>
        <w:rPr>
          <w:rFonts w:asciiTheme="minorHAnsi" w:hAnsiTheme="minorHAnsi" w:cstheme="minorHAnsi"/>
        </w:rPr>
        <w:t xml:space="preserve">Acting Chairman, Steve Timmermann thought it to be interesting that the State is taking this over.  David Taylor stated that this will be on line.   The Providers; Community Colleges, for an example, all have a representative that go online and update their programs and essential cutting the local area out as the middle man but David Taylor will still have to review their work and approve it but he will not have to due the data entry into the system.  Steve Timmermann asked if this will be tougher for the providers?  David T. said that performance is the name of the game and in the future, the State will look closer at the success rate of the providers and if they are training people in an occupation that is not high growth, and the results show they are not obtaining </w:t>
      </w:r>
      <w:r w:rsidR="00524152">
        <w:rPr>
          <w:rFonts w:asciiTheme="minorHAnsi" w:hAnsiTheme="minorHAnsi" w:cstheme="minorHAnsi"/>
        </w:rPr>
        <w:t>employment in that area of that occupation, the State may say that they will no longer fund the program because it doesn’t lead to the results that they are looking for.  Steve Martin stated that they having to purge programs in other LWIAs across the state, since 1980.  David T. stated that a lot of the providers do not even exist anymore.  It is a lot of work.</w:t>
      </w:r>
    </w:p>
    <w:p w:rsidR="007B07DC" w:rsidRPr="00172335" w:rsidRDefault="007B07DC" w:rsidP="00172335">
      <w:pPr>
        <w:pStyle w:val="ListParagraph"/>
        <w:ind w:left="990"/>
        <w:rPr>
          <w:rFonts w:asciiTheme="minorHAnsi" w:hAnsiTheme="minorHAnsi" w:cstheme="minorHAnsi"/>
          <w:sz w:val="24"/>
          <w:szCs w:val="24"/>
        </w:rPr>
      </w:pPr>
    </w:p>
    <w:p w:rsidR="00085598" w:rsidRPr="002141C3" w:rsidRDefault="002141C3" w:rsidP="00EA339A">
      <w:pPr>
        <w:pStyle w:val="ListParagraph"/>
        <w:numPr>
          <w:ilvl w:val="0"/>
          <w:numId w:val="24"/>
        </w:numPr>
        <w:rPr>
          <w:rFonts w:asciiTheme="minorHAnsi" w:hAnsiTheme="minorHAnsi" w:cstheme="minorHAnsi"/>
          <w:sz w:val="24"/>
          <w:szCs w:val="24"/>
        </w:rPr>
      </w:pPr>
      <w:r w:rsidRPr="002141C3">
        <w:rPr>
          <w:rFonts w:asciiTheme="minorHAnsi" w:hAnsiTheme="minorHAnsi" w:cstheme="minorHAnsi"/>
          <w:b/>
          <w:sz w:val="24"/>
          <w:szCs w:val="24"/>
          <w:u w:val="single"/>
        </w:rPr>
        <w:t>Work Experience</w:t>
      </w:r>
      <w:r w:rsidR="00085598" w:rsidRPr="002141C3">
        <w:rPr>
          <w:rFonts w:asciiTheme="minorHAnsi" w:hAnsiTheme="minorHAnsi" w:cstheme="minorHAnsi"/>
          <w:b/>
          <w:sz w:val="24"/>
          <w:szCs w:val="24"/>
          <w:u w:val="single"/>
        </w:rPr>
        <w:t xml:space="preserve"> Update</w:t>
      </w:r>
      <w:r w:rsidR="00085598" w:rsidRPr="002141C3">
        <w:rPr>
          <w:rFonts w:asciiTheme="minorHAnsi" w:hAnsiTheme="minorHAnsi" w:cstheme="minorHAnsi"/>
          <w:sz w:val="24"/>
          <w:szCs w:val="24"/>
        </w:rPr>
        <w:t xml:space="preserve"> – Assistant Director, Dena Weth</w:t>
      </w:r>
      <w:r w:rsidRPr="002141C3">
        <w:rPr>
          <w:rFonts w:asciiTheme="minorHAnsi" w:hAnsiTheme="minorHAnsi" w:cstheme="minorHAnsi"/>
          <w:sz w:val="24"/>
          <w:szCs w:val="24"/>
        </w:rPr>
        <w:t>/Program Manager, Kelly Schapmire</w:t>
      </w:r>
    </w:p>
    <w:p w:rsidR="001355A1" w:rsidRDefault="00524152" w:rsidP="00094059">
      <w:pPr>
        <w:ind w:left="270" w:firstLine="450"/>
        <w:rPr>
          <w:rFonts w:asciiTheme="minorHAnsi" w:hAnsiTheme="minorHAnsi" w:cstheme="minorHAnsi"/>
        </w:rPr>
      </w:pPr>
      <w:r>
        <w:rPr>
          <w:rFonts w:asciiTheme="minorHAnsi" w:hAnsiTheme="minorHAnsi" w:cstheme="minorHAnsi"/>
        </w:rPr>
        <w:t xml:space="preserve">Asst. Director, Dena Weth stated that she wanted to reiterate what Jody </w:t>
      </w:r>
      <w:proofErr w:type="spellStart"/>
      <w:r>
        <w:rPr>
          <w:rFonts w:asciiTheme="minorHAnsi" w:hAnsiTheme="minorHAnsi" w:cstheme="minorHAnsi"/>
        </w:rPr>
        <w:t>Wanless</w:t>
      </w:r>
      <w:proofErr w:type="spellEnd"/>
      <w:r>
        <w:rPr>
          <w:rFonts w:asciiTheme="minorHAnsi" w:hAnsiTheme="minorHAnsi" w:cstheme="minorHAnsi"/>
        </w:rPr>
        <w:t xml:space="preserve">’ earlier comments were </w:t>
      </w:r>
    </w:p>
    <w:p w:rsidR="000641D0" w:rsidRPr="00524152" w:rsidRDefault="00524152" w:rsidP="001355A1">
      <w:pPr>
        <w:rPr>
          <w:rFonts w:asciiTheme="minorHAnsi" w:hAnsiTheme="minorHAnsi" w:cstheme="minorHAnsi"/>
        </w:rPr>
      </w:pPr>
      <w:r>
        <w:rPr>
          <w:rFonts w:asciiTheme="minorHAnsi" w:hAnsiTheme="minorHAnsi" w:cstheme="minorHAnsi"/>
        </w:rPr>
        <w:t xml:space="preserve">about resources being made for individuals who are on SNAPs (Food Stamps).  Besides the activity Resource Fair in the Peoria IL area, there are also attempting to do one in McLean County and the other areas of our eight counties.  Dena provided a report to the WIB Board members of a brief review regarding the Work Experience Programs that is available to both the In-School and the Out-of-School youth programs and the Drop-Out Prevention and the GED Recovery Programs.  Dena stated that Career Link may have an applicant that would fit tremendously in the Minority Center in McLean County that Denise Moore is the CEO of.  Dena will be in contact with </w:t>
      </w:r>
      <w:r w:rsidR="00094059">
        <w:rPr>
          <w:rFonts w:asciiTheme="minorHAnsi" w:hAnsiTheme="minorHAnsi" w:cstheme="minorHAnsi"/>
        </w:rPr>
        <w:t>Denise</w:t>
      </w:r>
      <w:r>
        <w:rPr>
          <w:rFonts w:asciiTheme="minorHAnsi" w:hAnsiTheme="minorHAnsi" w:cstheme="minorHAnsi"/>
        </w:rPr>
        <w:t>.  There is a worksite agreement that the student can work up to 1800 hours or eighteen months, which ever comes first, up to 29 hours per week and they are paid from minimum wage, up to $20 per hour</w:t>
      </w:r>
      <w:r w:rsidR="00094059">
        <w:rPr>
          <w:rFonts w:asciiTheme="minorHAnsi" w:hAnsiTheme="minorHAnsi" w:cstheme="minorHAnsi"/>
        </w:rPr>
        <w:t xml:space="preserve">. </w:t>
      </w:r>
    </w:p>
    <w:p w:rsidR="001355A1" w:rsidRDefault="00094059" w:rsidP="00094059">
      <w:pPr>
        <w:ind w:left="270" w:firstLine="450"/>
        <w:rPr>
          <w:rFonts w:asciiTheme="minorHAnsi" w:hAnsiTheme="minorHAnsi" w:cstheme="minorHAnsi"/>
        </w:rPr>
      </w:pPr>
      <w:r>
        <w:rPr>
          <w:rFonts w:asciiTheme="minorHAnsi" w:hAnsiTheme="minorHAnsi" w:cstheme="minorHAnsi"/>
        </w:rPr>
        <w:t xml:space="preserve">Program Manager, Kelly Schapmire reported that Career Link has reached out to Heartland C.C. to discuss </w:t>
      </w:r>
    </w:p>
    <w:p w:rsidR="00410896" w:rsidRPr="00094059" w:rsidRDefault="00094059" w:rsidP="001355A1">
      <w:pPr>
        <w:rPr>
          <w:rFonts w:asciiTheme="minorHAnsi" w:hAnsiTheme="minorHAnsi" w:cstheme="minorHAnsi"/>
        </w:rPr>
      </w:pPr>
      <w:r>
        <w:rPr>
          <w:rFonts w:asciiTheme="minorHAnsi" w:hAnsiTheme="minorHAnsi" w:cstheme="minorHAnsi"/>
        </w:rPr>
        <w:t xml:space="preserve">different opportunities with Work Experience.  There were quite a few departments that are interested.  The Career Center at HCC is interested in taking on one student part-time and have interviewed that student and now </w:t>
      </w:r>
      <w:r>
        <w:rPr>
          <w:rFonts w:asciiTheme="minorHAnsi" w:hAnsiTheme="minorHAnsi" w:cstheme="minorHAnsi"/>
        </w:rPr>
        <w:lastRenderedPageBreak/>
        <w:t xml:space="preserve">waiting on contracts to be signed.  The child development lab is interested in taking on one or two of the Work Experience students.  The Career and Tech Ed Department at HCC.  They have an opening for a student possibly at the Welding and Ag Lab as well.  There is also a possibly having a student being placed at </w:t>
      </w:r>
      <w:proofErr w:type="spellStart"/>
      <w:r>
        <w:rPr>
          <w:rFonts w:asciiTheme="minorHAnsi" w:hAnsiTheme="minorHAnsi" w:cstheme="minorHAnsi"/>
        </w:rPr>
        <w:t>Blmgtn</w:t>
      </w:r>
      <w:proofErr w:type="spellEnd"/>
      <w:r>
        <w:rPr>
          <w:rFonts w:asciiTheme="minorHAnsi" w:hAnsiTheme="minorHAnsi" w:cstheme="minorHAnsi"/>
        </w:rPr>
        <w:t>. Public Library.  If any businesses or community colleges are interested in having work experience students onboard, please contact Dena Weth or Kelly Schapmire.</w:t>
      </w:r>
      <w:r w:rsidR="00114D97">
        <w:rPr>
          <w:rFonts w:asciiTheme="minorHAnsi" w:hAnsiTheme="minorHAnsi" w:cstheme="minorHAnsi"/>
        </w:rPr>
        <w:t xml:space="preserve">  There was no further discussion.</w:t>
      </w:r>
    </w:p>
    <w:p w:rsidR="00094059" w:rsidRPr="00094059" w:rsidRDefault="00094059" w:rsidP="00094059">
      <w:pPr>
        <w:rPr>
          <w:rFonts w:asciiTheme="minorHAnsi" w:hAnsiTheme="minorHAnsi" w:cstheme="minorHAnsi"/>
          <w:b/>
          <w:u w:val="single"/>
        </w:rPr>
      </w:pPr>
    </w:p>
    <w:p w:rsidR="005F1E6E" w:rsidRPr="002141C3" w:rsidRDefault="009F7B04" w:rsidP="00EA339A">
      <w:pPr>
        <w:pStyle w:val="ListParagraph"/>
        <w:numPr>
          <w:ilvl w:val="0"/>
          <w:numId w:val="24"/>
        </w:numPr>
        <w:rPr>
          <w:rFonts w:asciiTheme="minorHAnsi" w:hAnsiTheme="minorHAnsi" w:cstheme="minorHAnsi"/>
          <w:sz w:val="24"/>
          <w:szCs w:val="24"/>
        </w:rPr>
      </w:pPr>
      <w:r w:rsidRPr="002141C3">
        <w:rPr>
          <w:rFonts w:asciiTheme="minorHAnsi" w:hAnsiTheme="minorHAnsi" w:cstheme="minorHAnsi"/>
          <w:b/>
          <w:sz w:val="24"/>
          <w:szCs w:val="24"/>
          <w:u w:val="single"/>
        </w:rPr>
        <w:t>PY 2025 Allocations and funding update</w:t>
      </w:r>
      <w:r w:rsidRPr="002141C3">
        <w:rPr>
          <w:rFonts w:asciiTheme="minorHAnsi" w:hAnsiTheme="minorHAnsi" w:cstheme="minorHAnsi"/>
          <w:b/>
          <w:sz w:val="24"/>
          <w:szCs w:val="24"/>
        </w:rPr>
        <w:t xml:space="preserve"> </w:t>
      </w:r>
      <w:r w:rsidR="000641D0" w:rsidRPr="002141C3">
        <w:rPr>
          <w:rFonts w:asciiTheme="minorHAnsi" w:hAnsiTheme="minorHAnsi" w:cstheme="minorHAnsi"/>
          <w:b/>
          <w:sz w:val="24"/>
          <w:szCs w:val="24"/>
        </w:rPr>
        <w:t xml:space="preserve">– </w:t>
      </w:r>
      <w:r w:rsidR="000641D0" w:rsidRPr="002141C3">
        <w:rPr>
          <w:rFonts w:asciiTheme="minorHAnsi" w:hAnsiTheme="minorHAnsi" w:cstheme="minorHAnsi"/>
          <w:sz w:val="24"/>
          <w:szCs w:val="24"/>
        </w:rPr>
        <w:t>Executive</w:t>
      </w:r>
      <w:r w:rsidRPr="002141C3">
        <w:rPr>
          <w:rFonts w:asciiTheme="minorHAnsi" w:hAnsiTheme="minorHAnsi" w:cstheme="minorHAnsi"/>
          <w:sz w:val="24"/>
          <w:szCs w:val="24"/>
        </w:rPr>
        <w:t xml:space="preserve"> Director</w:t>
      </w:r>
      <w:r w:rsidR="000C0848">
        <w:rPr>
          <w:rFonts w:asciiTheme="minorHAnsi" w:hAnsiTheme="minorHAnsi" w:cstheme="minorHAnsi"/>
          <w:sz w:val="24"/>
          <w:szCs w:val="24"/>
        </w:rPr>
        <w:t>,</w:t>
      </w:r>
      <w:r w:rsidRPr="002141C3">
        <w:rPr>
          <w:rFonts w:asciiTheme="minorHAnsi" w:hAnsiTheme="minorHAnsi" w:cstheme="minorHAnsi"/>
          <w:sz w:val="24"/>
          <w:szCs w:val="24"/>
        </w:rPr>
        <w:t xml:space="preserve"> Steve Martin</w:t>
      </w:r>
    </w:p>
    <w:p w:rsidR="00F1548F" w:rsidRDefault="00114D97" w:rsidP="00114D97">
      <w:pPr>
        <w:ind w:left="720"/>
        <w:rPr>
          <w:rFonts w:asciiTheme="minorHAnsi" w:hAnsiTheme="minorHAnsi" w:cstheme="minorHAnsi"/>
        </w:rPr>
      </w:pPr>
      <w:bookmarkStart w:id="3" w:name="_Hlk189490434"/>
      <w:r w:rsidRPr="00114D97">
        <w:rPr>
          <w:rFonts w:asciiTheme="minorHAnsi" w:hAnsiTheme="minorHAnsi" w:cstheme="minorHAnsi"/>
        </w:rPr>
        <w:t>Executive Director, Steve Martin</w:t>
      </w:r>
      <w:r w:rsidR="00F1548F">
        <w:rPr>
          <w:rFonts w:asciiTheme="minorHAnsi" w:hAnsiTheme="minorHAnsi" w:cstheme="minorHAnsi"/>
        </w:rPr>
        <w:t xml:space="preserve"> reminded the WIB Board that at the August 2025 WIB meeting, he</w:t>
      </w:r>
    </w:p>
    <w:p w:rsidR="00114D97" w:rsidRPr="00F1548F" w:rsidRDefault="00F1548F" w:rsidP="00184074">
      <w:pPr>
        <w:rPr>
          <w:rFonts w:asciiTheme="minorHAnsi" w:hAnsiTheme="minorHAnsi" w:cstheme="minorHAnsi"/>
        </w:rPr>
      </w:pPr>
      <w:r>
        <w:rPr>
          <w:rFonts w:asciiTheme="minorHAnsi" w:hAnsiTheme="minorHAnsi" w:cstheme="minorHAnsi"/>
        </w:rPr>
        <w:t>reported that Career Link received an increase for the 2025 Allocation.  This year, $6,551,713.00 compared to the 2024 Allocation, it was a 13% increase overall.  During the Govt. shut-down, Career Link was able to draw enough money down to last through the shut-down, thanks to DCEO allowing Career Link to draw more than usual, at one time.  In addition, the Dept of Labor has released the remainder of the PY 25 Allocation which also allows Career Link to do that, as well.</w:t>
      </w:r>
    </w:p>
    <w:p w:rsidR="00114D97" w:rsidRPr="002141C3" w:rsidRDefault="00114D97" w:rsidP="00184074">
      <w:pPr>
        <w:rPr>
          <w:rFonts w:asciiTheme="minorHAnsi" w:hAnsiTheme="minorHAnsi" w:cstheme="minorHAnsi"/>
          <w:b/>
          <w:u w:val="single"/>
        </w:rPr>
      </w:pPr>
    </w:p>
    <w:bookmarkEnd w:id="3"/>
    <w:p w:rsidR="00F47AC3" w:rsidRDefault="005661D2" w:rsidP="00EA339A">
      <w:pPr>
        <w:pStyle w:val="ListParagraph"/>
        <w:numPr>
          <w:ilvl w:val="0"/>
          <w:numId w:val="24"/>
        </w:numPr>
        <w:rPr>
          <w:rFonts w:asciiTheme="minorHAnsi" w:hAnsiTheme="minorHAnsi" w:cstheme="minorHAnsi"/>
          <w:sz w:val="24"/>
          <w:szCs w:val="24"/>
        </w:rPr>
      </w:pPr>
      <w:r w:rsidRPr="002141C3">
        <w:rPr>
          <w:rFonts w:asciiTheme="minorHAnsi" w:hAnsiTheme="minorHAnsi" w:cstheme="minorHAnsi"/>
          <w:b/>
          <w:sz w:val="24"/>
          <w:szCs w:val="24"/>
          <w:u w:val="single"/>
        </w:rPr>
        <w:t>Budget Recap</w:t>
      </w:r>
      <w:r w:rsidRPr="002141C3">
        <w:rPr>
          <w:rFonts w:asciiTheme="minorHAnsi" w:hAnsiTheme="minorHAnsi" w:cstheme="minorHAnsi"/>
          <w:i/>
          <w:sz w:val="24"/>
          <w:szCs w:val="24"/>
        </w:rPr>
        <w:t xml:space="preserve"> </w:t>
      </w:r>
      <w:r w:rsidRPr="002141C3">
        <w:rPr>
          <w:rFonts w:asciiTheme="minorHAnsi" w:hAnsiTheme="minorHAnsi" w:cstheme="minorHAnsi"/>
          <w:sz w:val="24"/>
          <w:szCs w:val="24"/>
        </w:rPr>
        <w:t>–</w:t>
      </w:r>
      <w:r w:rsidR="002A70E3" w:rsidRPr="002141C3">
        <w:rPr>
          <w:rFonts w:asciiTheme="minorHAnsi" w:hAnsiTheme="minorHAnsi" w:cstheme="minorHAnsi"/>
          <w:sz w:val="24"/>
          <w:szCs w:val="24"/>
        </w:rPr>
        <w:t xml:space="preserve"> </w:t>
      </w:r>
      <w:r w:rsidRPr="002141C3">
        <w:rPr>
          <w:rFonts w:asciiTheme="minorHAnsi" w:hAnsiTheme="minorHAnsi" w:cstheme="minorHAnsi"/>
          <w:sz w:val="24"/>
          <w:szCs w:val="24"/>
        </w:rPr>
        <w:t>Fiscal Director, LeeAnn Norris</w:t>
      </w:r>
    </w:p>
    <w:p w:rsidR="00F1548F" w:rsidRDefault="00F1548F" w:rsidP="007058EE">
      <w:pPr>
        <w:pStyle w:val="ListParagraph"/>
        <w:ind w:left="990"/>
        <w:rPr>
          <w:rFonts w:asciiTheme="minorHAnsi" w:hAnsiTheme="minorHAnsi" w:cstheme="minorHAnsi"/>
          <w:sz w:val="24"/>
          <w:szCs w:val="24"/>
        </w:rPr>
      </w:pPr>
      <w:r w:rsidRPr="00F1548F">
        <w:rPr>
          <w:rFonts w:asciiTheme="minorHAnsi" w:hAnsiTheme="minorHAnsi" w:cstheme="minorHAnsi"/>
          <w:sz w:val="24"/>
          <w:szCs w:val="24"/>
        </w:rPr>
        <w:t>Fiscal Director, LeeAnn Norris reported on the Budget Recap document.</w:t>
      </w:r>
      <w:r>
        <w:rPr>
          <w:rFonts w:asciiTheme="minorHAnsi" w:hAnsiTheme="minorHAnsi" w:cstheme="minorHAnsi"/>
          <w:sz w:val="24"/>
          <w:szCs w:val="24"/>
        </w:rPr>
        <w:t xml:space="preserve"> Review below report.</w:t>
      </w:r>
      <w:r w:rsidR="007058EE">
        <w:rPr>
          <w:rFonts w:asciiTheme="minorHAnsi" w:hAnsiTheme="minorHAnsi" w:cstheme="minorHAnsi"/>
          <w:sz w:val="24"/>
          <w:szCs w:val="24"/>
        </w:rPr>
        <w:t xml:space="preserve">  She </w:t>
      </w:r>
    </w:p>
    <w:p w:rsidR="007058EE" w:rsidRPr="007058EE" w:rsidRDefault="007058EE" w:rsidP="007058EE">
      <w:pPr>
        <w:rPr>
          <w:rFonts w:asciiTheme="minorHAnsi" w:hAnsiTheme="minorHAnsi" w:cstheme="minorHAnsi"/>
        </w:rPr>
      </w:pPr>
      <w:r>
        <w:rPr>
          <w:rFonts w:asciiTheme="minorHAnsi" w:hAnsiTheme="minorHAnsi" w:cstheme="minorHAnsi"/>
        </w:rPr>
        <w:tab/>
        <w:t xml:space="preserve">stated that there are a few changes down the road.  </w:t>
      </w:r>
    </w:p>
    <w:tbl>
      <w:tblPr>
        <w:tblStyle w:val="TableGrid"/>
        <w:tblW w:w="0" w:type="auto"/>
        <w:tblLook w:val="04A0" w:firstRow="1" w:lastRow="0" w:firstColumn="1" w:lastColumn="0" w:noHBand="0" w:noVBand="1"/>
      </w:tblPr>
      <w:tblGrid>
        <w:gridCol w:w="2491"/>
        <w:gridCol w:w="1540"/>
        <w:gridCol w:w="1609"/>
        <w:gridCol w:w="1501"/>
        <w:gridCol w:w="1798"/>
        <w:gridCol w:w="1524"/>
      </w:tblGrid>
      <w:tr w:rsidR="00F1548F" w:rsidRPr="00F1548F" w:rsidTr="00F1548F">
        <w:trPr>
          <w:trHeight w:val="465"/>
        </w:trPr>
        <w:tc>
          <w:tcPr>
            <w:tcW w:w="10463" w:type="dxa"/>
            <w:gridSpan w:val="6"/>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CURRENT FUNDS AVAILABLE</w:t>
            </w:r>
          </w:p>
        </w:tc>
      </w:tr>
      <w:tr w:rsidR="00F1548F" w:rsidRPr="00F1548F" w:rsidTr="00F1548F">
        <w:trPr>
          <w:trHeight w:val="588"/>
        </w:trPr>
        <w:tc>
          <w:tcPr>
            <w:tcW w:w="2491" w:type="dxa"/>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40" w:type="dxa"/>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Carry In - PY24</w:t>
            </w:r>
          </w:p>
        </w:tc>
        <w:tc>
          <w:tcPr>
            <w:tcW w:w="1609" w:type="dxa"/>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PY25 Funds</w:t>
            </w:r>
          </w:p>
        </w:tc>
        <w:tc>
          <w:tcPr>
            <w:tcW w:w="1501" w:type="dxa"/>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Total Funds After Transfer</w:t>
            </w:r>
          </w:p>
        </w:tc>
        <w:tc>
          <w:tcPr>
            <w:tcW w:w="1798" w:type="dxa"/>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80% of PY25</w:t>
            </w:r>
          </w:p>
        </w:tc>
        <w:tc>
          <w:tcPr>
            <w:tcW w:w="1524" w:type="dxa"/>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Maximum Carry-In</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Adult</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901,504.04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3,059,365.00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3,960,869.04</w:t>
            </w:r>
            <w:proofErr w:type="gramEnd"/>
            <w:r w:rsidRPr="00F1548F">
              <w:rPr>
                <w:rFonts w:asciiTheme="minorHAnsi" w:hAnsiTheme="minorHAnsi" w:cstheme="minorHAnsi"/>
                <w:b/>
                <w:bCs/>
                <w:sz w:val="20"/>
                <w:szCs w:val="20"/>
                <w:u w:val="single"/>
              </w:rPr>
              <w:t xml:space="preserve">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2,447,492.00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611,873.00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Additional Transfer</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   </w:t>
            </w: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DW</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340,270.25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689,054.00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1,029,324.25</w:t>
            </w:r>
            <w:proofErr w:type="gramEnd"/>
            <w:r w:rsidRPr="00F1548F">
              <w:rPr>
                <w:rFonts w:asciiTheme="minorHAnsi" w:hAnsiTheme="minorHAnsi" w:cstheme="minorHAnsi"/>
                <w:b/>
                <w:bCs/>
                <w:sz w:val="20"/>
                <w:szCs w:val="20"/>
                <w:u w:val="single"/>
              </w:rPr>
              <w:t xml:space="preserve">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551,243.20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137,810.80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Additional Transfer</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   </w:t>
            </w: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OSY</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348,352.05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1,083,486.00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1,431,838.05</w:t>
            </w:r>
            <w:proofErr w:type="gramEnd"/>
            <w:r w:rsidRPr="00F1548F">
              <w:rPr>
                <w:rFonts w:asciiTheme="minorHAnsi" w:hAnsiTheme="minorHAnsi" w:cstheme="minorHAnsi"/>
                <w:b/>
                <w:bCs/>
                <w:sz w:val="20"/>
                <w:szCs w:val="20"/>
                <w:u w:val="single"/>
              </w:rPr>
              <w:t xml:space="preserve">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1,718,499.20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429,624.80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Additional Transfer</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   </w:t>
            </w:r>
          </w:p>
        </w:tc>
        <w:tc>
          <w:tcPr>
            <w:tcW w:w="1609" w:type="dxa"/>
            <w:noWrap/>
            <w:hideMark/>
          </w:tcPr>
          <w:p w:rsidR="00F1548F" w:rsidRPr="00F1548F" w:rsidRDefault="00F1548F">
            <w:pPr>
              <w:rPr>
                <w:rFonts w:asciiTheme="minorHAnsi" w:hAnsiTheme="minorHAnsi" w:cstheme="minorHAnsi"/>
                <w:b/>
                <w:bCs/>
                <w:sz w:val="20"/>
                <w:szCs w:val="20"/>
                <w:u w:val="single"/>
              </w:rPr>
            </w:pP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ISY </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496,921.40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1,064,638.00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1,561,559.40</w:t>
            </w:r>
            <w:proofErr w:type="gramEnd"/>
            <w:r w:rsidRPr="00F1548F">
              <w:rPr>
                <w:rFonts w:asciiTheme="minorHAnsi" w:hAnsiTheme="minorHAnsi" w:cstheme="minorHAnsi"/>
                <w:b/>
                <w:bCs/>
                <w:sz w:val="20"/>
                <w:szCs w:val="20"/>
                <w:u w:val="single"/>
              </w:rPr>
              <w:t xml:space="preserve"> </w:t>
            </w:r>
          </w:p>
        </w:tc>
        <w:tc>
          <w:tcPr>
            <w:tcW w:w="1798" w:type="dxa"/>
            <w:noWrap/>
            <w:hideMark/>
          </w:tcPr>
          <w:p w:rsidR="00F1548F" w:rsidRPr="00F1548F" w:rsidRDefault="00F1548F">
            <w:pPr>
              <w:rPr>
                <w:rFonts w:asciiTheme="minorHAnsi" w:hAnsiTheme="minorHAnsi" w:cstheme="minorHAnsi"/>
                <w:b/>
                <w:bCs/>
                <w:sz w:val="20"/>
                <w:szCs w:val="20"/>
                <w:u w:val="single"/>
              </w:rPr>
            </w:pP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Additional Transfer</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   </w:t>
            </w:r>
          </w:p>
        </w:tc>
        <w:tc>
          <w:tcPr>
            <w:tcW w:w="1609" w:type="dxa"/>
            <w:noWrap/>
            <w:hideMark/>
          </w:tcPr>
          <w:p w:rsidR="00F1548F" w:rsidRPr="00F1548F" w:rsidRDefault="00F1548F">
            <w:pPr>
              <w:rPr>
                <w:rFonts w:asciiTheme="minorHAnsi" w:hAnsiTheme="minorHAnsi" w:cstheme="minorHAnsi"/>
                <w:b/>
                <w:bCs/>
                <w:sz w:val="20"/>
                <w:szCs w:val="20"/>
                <w:u w:val="single"/>
              </w:rPr>
            </w:pP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ADMIN</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509,336.89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655,170.00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1,164,506.89</w:t>
            </w:r>
            <w:proofErr w:type="gramEnd"/>
            <w:r w:rsidRPr="00F1548F">
              <w:rPr>
                <w:rFonts w:asciiTheme="minorHAnsi" w:hAnsiTheme="minorHAnsi" w:cstheme="minorHAnsi"/>
                <w:b/>
                <w:bCs/>
                <w:sz w:val="20"/>
                <w:szCs w:val="20"/>
                <w:u w:val="single"/>
              </w:rPr>
              <w:t xml:space="preserve"> </w:t>
            </w:r>
          </w:p>
        </w:tc>
        <w:tc>
          <w:tcPr>
            <w:tcW w:w="1798" w:type="dxa"/>
            <w:noWrap/>
            <w:hideMark/>
          </w:tcPr>
          <w:p w:rsidR="00F1548F" w:rsidRPr="00F1548F" w:rsidRDefault="00F1548F">
            <w:pPr>
              <w:rPr>
                <w:rFonts w:asciiTheme="minorHAnsi" w:hAnsiTheme="minorHAnsi" w:cstheme="minorHAnsi"/>
                <w:b/>
                <w:bCs/>
                <w:sz w:val="20"/>
                <w:szCs w:val="20"/>
                <w:u w:val="single"/>
              </w:rPr>
            </w:pP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Total</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2,596,384.63</w:t>
            </w:r>
            <w:proofErr w:type="gramEnd"/>
            <w:r w:rsidRPr="00F1548F">
              <w:rPr>
                <w:rFonts w:asciiTheme="minorHAnsi" w:hAnsiTheme="minorHAnsi" w:cstheme="minorHAnsi"/>
                <w:b/>
                <w:bCs/>
                <w:sz w:val="20"/>
                <w:szCs w:val="20"/>
                <w:u w:val="single"/>
              </w:rPr>
              <w:t xml:space="preserve">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6,551,713.00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9,148,097.63</w:t>
            </w:r>
            <w:proofErr w:type="gramEnd"/>
            <w:r w:rsidRPr="00F1548F">
              <w:rPr>
                <w:rFonts w:asciiTheme="minorHAnsi" w:hAnsiTheme="minorHAnsi" w:cstheme="minorHAnsi"/>
                <w:b/>
                <w:bCs/>
                <w:sz w:val="20"/>
                <w:szCs w:val="20"/>
                <w:u w:val="single"/>
              </w:rPr>
              <w:t xml:space="preserve"> </w:t>
            </w:r>
          </w:p>
        </w:tc>
        <w:tc>
          <w:tcPr>
            <w:tcW w:w="1798" w:type="dxa"/>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Total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1,310,342.60</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single"/>
              </w:rPr>
            </w:pP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p>
        </w:tc>
        <w:tc>
          <w:tcPr>
            <w:tcW w:w="1524" w:type="dxa"/>
            <w:noWrap/>
            <w:hideMark/>
          </w:tcPr>
          <w:p w:rsidR="00F1548F" w:rsidRPr="00F1548F" w:rsidRDefault="00F1548F">
            <w:pPr>
              <w:rPr>
                <w:rFonts w:asciiTheme="minorHAnsi" w:hAnsiTheme="minorHAnsi" w:cstheme="minorHAnsi"/>
                <w:b/>
                <w:bCs/>
                <w:sz w:val="20"/>
                <w:szCs w:val="20"/>
                <w:u w:val="single"/>
              </w:rPr>
            </w:pPr>
          </w:p>
        </w:tc>
      </w:tr>
      <w:tr w:rsidR="00F1548F" w:rsidRPr="00F1548F" w:rsidTr="00F1548F">
        <w:trPr>
          <w:trHeight w:val="465"/>
        </w:trPr>
        <w:tc>
          <w:tcPr>
            <w:tcW w:w="5640" w:type="dxa"/>
            <w:gridSpan w:val="3"/>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EXPENDITURES</w:t>
            </w:r>
          </w:p>
        </w:tc>
        <w:tc>
          <w:tcPr>
            <w:tcW w:w="1501" w:type="dxa"/>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3322" w:type="dxa"/>
            <w:gridSpan w:val="2"/>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FUNDS REMAINING</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Adult Expenditures</w:t>
            </w: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Total</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Overhead Exp 9/30/25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303,992.44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Funds Available</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3,960,869.04</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OH Estimate 9/30/25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1,088,024.45</w:t>
            </w:r>
            <w:proofErr w:type="gramEnd"/>
            <w:r w:rsidRPr="00F1548F">
              <w:rPr>
                <w:rFonts w:asciiTheme="minorHAnsi" w:hAnsiTheme="minorHAnsi" w:cstheme="minorHAnsi"/>
                <w:b/>
                <w:bCs/>
                <w:sz w:val="20"/>
                <w:szCs w:val="20"/>
                <w:u w:val="single"/>
              </w:rPr>
              <w:t xml:space="preserve">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Exp &amp; </w:t>
            </w:r>
            <w:proofErr w:type="spellStart"/>
            <w:r w:rsidRPr="00F1548F">
              <w:rPr>
                <w:rFonts w:asciiTheme="minorHAnsi" w:hAnsiTheme="minorHAnsi" w:cstheme="minorHAnsi"/>
                <w:b/>
                <w:bCs/>
                <w:sz w:val="20"/>
                <w:szCs w:val="20"/>
                <w:u w:val="single"/>
              </w:rPr>
              <w:t>Obl</w:t>
            </w:r>
            <w:proofErr w:type="spellEnd"/>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2,632,476.09</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Participant Exp 10/21/25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327,183.04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Unobligated</w:t>
            </w:r>
          </w:p>
        </w:tc>
        <w:tc>
          <w:tcPr>
            <w:tcW w:w="1524" w:type="dxa"/>
            <w:noWrap/>
            <w:hideMark/>
          </w:tcPr>
          <w:p w:rsidR="00F1548F" w:rsidRPr="00F1548F" w:rsidRDefault="00F1548F">
            <w:pPr>
              <w:rPr>
                <w:rFonts w:asciiTheme="minorHAnsi" w:hAnsiTheme="minorHAnsi" w:cstheme="minorHAnsi"/>
                <w:b/>
                <w:bCs/>
                <w:sz w:val="20"/>
                <w:szCs w:val="20"/>
                <w:u w:val="double"/>
              </w:rPr>
            </w:pPr>
            <w:r w:rsidRPr="00F1548F">
              <w:rPr>
                <w:rFonts w:asciiTheme="minorHAnsi" w:hAnsiTheme="minorHAnsi" w:cstheme="minorHAnsi"/>
                <w:b/>
                <w:bCs/>
                <w:sz w:val="20"/>
                <w:szCs w:val="20"/>
                <w:u w:val="double"/>
              </w:rPr>
              <w:t xml:space="preserve"> </w:t>
            </w:r>
            <w:proofErr w:type="gramStart"/>
            <w:r w:rsidRPr="00F1548F">
              <w:rPr>
                <w:rFonts w:asciiTheme="minorHAnsi" w:hAnsiTheme="minorHAnsi" w:cstheme="minorHAnsi"/>
                <w:b/>
                <w:bCs/>
                <w:sz w:val="20"/>
                <w:szCs w:val="20"/>
                <w:u w:val="double"/>
              </w:rPr>
              <w:t>$  1,328,392.95</w:t>
            </w:r>
            <w:proofErr w:type="gramEnd"/>
            <w:r w:rsidRPr="00F1548F">
              <w:rPr>
                <w:rFonts w:asciiTheme="minorHAnsi" w:hAnsiTheme="minorHAnsi" w:cstheme="minorHAnsi"/>
                <w:b/>
                <w:bCs/>
                <w:sz w:val="20"/>
                <w:szCs w:val="20"/>
                <w:u w:val="double"/>
              </w:rPr>
              <w:t xml:space="preserve">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Current Vouchers 10/21/25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306,790.49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Exp &amp; </w:t>
            </w:r>
            <w:proofErr w:type="spellStart"/>
            <w:r w:rsidRPr="00F1548F">
              <w:rPr>
                <w:rFonts w:asciiTheme="minorHAnsi" w:hAnsiTheme="minorHAnsi" w:cstheme="minorHAnsi"/>
                <w:b/>
                <w:bCs/>
                <w:sz w:val="20"/>
                <w:szCs w:val="20"/>
                <w:u w:val="single"/>
              </w:rPr>
              <w:t>Obl</w:t>
            </w:r>
            <w:proofErr w:type="spellEnd"/>
          </w:p>
        </w:tc>
        <w:tc>
          <w:tcPr>
            <w:tcW w:w="1524" w:type="dxa"/>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57%</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Projections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606,485.67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Contracts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lastRenderedPageBreak/>
              <w:t>IWT Funds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   </w:t>
            </w:r>
          </w:p>
        </w:tc>
        <w:tc>
          <w:tcPr>
            <w:tcW w:w="1609" w:type="dxa"/>
            <w:noWrap/>
            <w:hideMark/>
          </w:tcPr>
          <w:p w:rsidR="00F1548F" w:rsidRPr="00F1548F" w:rsidRDefault="00F1548F">
            <w:pPr>
              <w:rPr>
                <w:rFonts w:asciiTheme="minorHAnsi" w:hAnsiTheme="minorHAnsi" w:cstheme="minorHAnsi"/>
                <w:b/>
                <w:bCs/>
                <w:sz w:val="20"/>
                <w:szCs w:val="20"/>
                <w:u w:val="double"/>
              </w:rPr>
            </w:pPr>
            <w:r w:rsidRPr="00F1548F">
              <w:rPr>
                <w:rFonts w:asciiTheme="minorHAnsi" w:hAnsiTheme="minorHAnsi" w:cstheme="minorHAnsi"/>
                <w:b/>
                <w:bCs/>
                <w:sz w:val="20"/>
                <w:szCs w:val="20"/>
                <w:u w:val="double"/>
              </w:rPr>
              <w:t xml:space="preserve"> $    2,632,476.09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DW Expenditures</w:t>
            </w: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Overhead Exp 9/30/25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53,746.35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Funds Available</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1,029,324.25</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OH Estimate 9/30/25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186,577.63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Exp &amp; </w:t>
            </w:r>
            <w:proofErr w:type="spellStart"/>
            <w:r w:rsidRPr="00F1548F">
              <w:rPr>
                <w:rFonts w:asciiTheme="minorHAnsi" w:hAnsiTheme="minorHAnsi" w:cstheme="minorHAnsi"/>
                <w:b/>
                <w:bCs/>
                <w:sz w:val="20"/>
                <w:szCs w:val="20"/>
                <w:u w:val="single"/>
              </w:rPr>
              <w:t>Obl</w:t>
            </w:r>
            <w:proofErr w:type="spellEnd"/>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432,103.72 </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Participant Exp 10/21/25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93,269.04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Unobligated</w:t>
            </w:r>
          </w:p>
        </w:tc>
        <w:tc>
          <w:tcPr>
            <w:tcW w:w="1524" w:type="dxa"/>
            <w:noWrap/>
            <w:hideMark/>
          </w:tcPr>
          <w:p w:rsidR="00F1548F" w:rsidRPr="00F1548F" w:rsidRDefault="00F1548F">
            <w:pPr>
              <w:rPr>
                <w:rFonts w:asciiTheme="minorHAnsi" w:hAnsiTheme="minorHAnsi" w:cstheme="minorHAnsi"/>
                <w:b/>
                <w:bCs/>
                <w:sz w:val="20"/>
                <w:szCs w:val="20"/>
                <w:u w:val="double"/>
              </w:rPr>
            </w:pPr>
            <w:r w:rsidRPr="00F1548F">
              <w:rPr>
                <w:rFonts w:asciiTheme="minorHAnsi" w:hAnsiTheme="minorHAnsi" w:cstheme="minorHAnsi"/>
                <w:b/>
                <w:bCs/>
                <w:sz w:val="20"/>
                <w:szCs w:val="20"/>
                <w:u w:val="double"/>
              </w:rPr>
              <w:t xml:space="preserve"> $      597,220.53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Current Vouchers 10/21/25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56,426.70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Exp &amp; </w:t>
            </w:r>
            <w:proofErr w:type="spellStart"/>
            <w:r w:rsidRPr="00F1548F">
              <w:rPr>
                <w:rFonts w:asciiTheme="minorHAnsi" w:hAnsiTheme="minorHAnsi" w:cstheme="minorHAnsi"/>
                <w:b/>
                <w:bCs/>
                <w:sz w:val="20"/>
                <w:szCs w:val="20"/>
                <w:u w:val="single"/>
              </w:rPr>
              <w:t>Obl</w:t>
            </w:r>
            <w:proofErr w:type="spellEnd"/>
          </w:p>
        </w:tc>
        <w:tc>
          <w:tcPr>
            <w:tcW w:w="1524" w:type="dxa"/>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13%</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Projections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42,084.00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Contracts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IWT Funds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   </w:t>
            </w:r>
          </w:p>
        </w:tc>
        <w:tc>
          <w:tcPr>
            <w:tcW w:w="1609" w:type="dxa"/>
            <w:noWrap/>
            <w:hideMark/>
          </w:tcPr>
          <w:p w:rsidR="00F1548F" w:rsidRPr="00F1548F" w:rsidRDefault="00F1548F">
            <w:pPr>
              <w:rPr>
                <w:rFonts w:asciiTheme="minorHAnsi" w:hAnsiTheme="minorHAnsi" w:cstheme="minorHAnsi"/>
                <w:b/>
                <w:bCs/>
                <w:sz w:val="20"/>
                <w:szCs w:val="20"/>
                <w:u w:val="double"/>
              </w:rPr>
            </w:pPr>
            <w:r w:rsidRPr="00F1548F">
              <w:rPr>
                <w:rFonts w:asciiTheme="minorHAnsi" w:hAnsiTheme="minorHAnsi" w:cstheme="minorHAnsi"/>
                <w:b/>
                <w:bCs/>
                <w:sz w:val="20"/>
                <w:szCs w:val="20"/>
                <w:u w:val="double"/>
              </w:rPr>
              <w:t xml:space="preserve"> $       432,103.72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ISY Expenditures</w:t>
            </w: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Overhead Exp 9/30/25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109,599.06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Funds Available</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1,561,559.40</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OH Estimate 9/30/25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319,574.27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Exp &amp; </w:t>
            </w:r>
            <w:proofErr w:type="spellStart"/>
            <w:r w:rsidRPr="00F1548F">
              <w:rPr>
                <w:rFonts w:asciiTheme="minorHAnsi" w:hAnsiTheme="minorHAnsi" w:cstheme="minorHAnsi"/>
                <w:b/>
                <w:bCs/>
                <w:sz w:val="20"/>
                <w:szCs w:val="20"/>
                <w:u w:val="single"/>
              </w:rPr>
              <w:t>Obl</w:t>
            </w:r>
            <w:proofErr w:type="spellEnd"/>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882,623.33 </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Participant Exp 10/21/25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152,211.20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Unobligated</w:t>
            </w:r>
          </w:p>
        </w:tc>
        <w:tc>
          <w:tcPr>
            <w:tcW w:w="1524" w:type="dxa"/>
            <w:noWrap/>
            <w:hideMark/>
          </w:tcPr>
          <w:p w:rsidR="00F1548F" w:rsidRPr="00F1548F" w:rsidRDefault="00F1548F">
            <w:pPr>
              <w:rPr>
                <w:rFonts w:asciiTheme="minorHAnsi" w:hAnsiTheme="minorHAnsi" w:cstheme="minorHAnsi"/>
                <w:b/>
                <w:bCs/>
                <w:sz w:val="20"/>
                <w:szCs w:val="20"/>
                <w:u w:val="double"/>
              </w:rPr>
            </w:pPr>
            <w:r w:rsidRPr="00F1548F">
              <w:rPr>
                <w:rFonts w:asciiTheme="minorHAnsi" w:hAnsiTheme="minorHAnsi" w:cstheme="minorHAnsi"/>
                <w:b/>
                <w:bCs/>
                <w:sz w:val="20"/>
                <w:szCs w:val="20"/>
                <w:u w:val="double"/>
              </w:rPr>
              <w:t xml:space="preserve"> $      678,936.07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Current Vouchers 10/21/25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46,351.43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Exp &amp; </w:t>
            </w:r>
            <w:proofErr w:type="spellStart"/>
            <w:r w:rsidRPr="00F1548F">
              <w:rPr>
                <w:rFonts w:asciiTheme="minorHAnsi" w:hAnsiTheme="minorHAnsi" w:cstheme="minorHAnsi"/>
                <w:b/>
                <w:bCs/>
                <w:sz w:val="20"/>
                <w:szCs w:val="20"/>
                <w:u w:val="single"/>
              </w:rPr>
              <w:t>Obl</w:t>
            </w:r>
            <w:proofErr w:type="spellEnd"/>
          </w:p>
        </w:tc>
        <w:tc>
          <w:tcPr>
            <w:tcW w:w="1524" w:type="dxa"/>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36%</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Projections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21,080.00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WE Projections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39,112.80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Remaining Contracts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194,694.57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double"/>
              </w:rPr>
            </w:pPr>
            <w:r w:rsidRPr="00F1548F">
              <w:rPr>
                <w:rFonts w:asciiTheme="minorHAnsi" w:hAnsiTheme="minorHAnsi" w:cstheme="minorHAnsi"/>
                <w:b/>
                <w:bCs/>
                <w:sz w:val="20"/>
                <w:szCs w:val="20"/>
                <w:u w:val="double"/>
              </w:rPr>
              <w:t xml:space="preserve"> $       882,623.33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OSY Expenditures</w:t>
            </w: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Overhead Exp 9/30/25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89,168.64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Funds Available</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1,431,838.05</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OH Estimate 9/30/25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257,450.75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Exp &amp; </w:t>
            </w:r>
            <w:proofErr w:type="spellStart"/>
            <w:r w:rsidRPr="00F1548F">
              <w:rPr>
                <w:rFonts w:asciiTheme="minorHAnsi" w:hAnsiTheme="minorHAnsi" w:cstheme="minorHAnsi"/>
                <w:b/>
                <w:bCs/>
                <w:sz w:val="20"/>
                <w:szCs w:val="20"/>
                <w:u w:val="single"/>
              </w:rPr>
              <w:t>Obl</w:t>
            </w:r>
            <w:proofErr w:type="spellEnd"/>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1,227,909.77</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Participant Exp 10/21/25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158,541.26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Unobligated</w:t>
            </w:r>
          </w:p>
        </w:tc>
        <w:tc>
          <w:tcPr>
            <w:tcW w:w="1524" w:type="dxa"/>
            <w:noWrap/>
            <w:hideMark/>
          </w:tcPr>
          <w:p w:rsidR="00F1548F" w:rsidRPr="00F1548F" w:rsidRDefault="00F1548F">
            <w:pPr>
              <w:rPr>
                <w:rFonts w:asciiTheme="minorHAnsi" w:hAnsiTheme="minorHAnsi" w:cstheme="minorHAnsi"/>
                <w:b/>
                <w:bCs/>
                <w:sz w:val="20"/>
                <w:szCs w:val="20"/>
                <w:u w:val="double"/>
              </w:rPr>
            </w:pPr>
            <w:r w:rsidRPr="00F1548F">
              <w:rPr>
                <w:rFonts w:asciiTheme="minorHAnsi" w:hAnsiTheme="minorHAnsi" w:cstheme="minorHAnsi"/>
                <w:b/>
                <w:bCs/>
                <w:sz w:val="20"/>
                <w:szCs w:val="20"/>
                <w:u w:val="double"/>
              </w:rPr>
              <w:t xml:space="preserve"> $      203,928.28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Current Vouchers 10/21/25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67,877.96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Exp &amp; </w:t>
            </w:r>
            <w:proofErr w:type="spellStart"/>
            <w:r w:rsidRPr="00F1548F">
              <w:rPr>
                <w:rFonts w:asciiTheme="minorHAnsi" w:hAnsiTheme="minorHAnsi" w:cstheme="minorHAnsi"/>
                <w:b/>
                <w:bCs/>
                <w:sz w:val="20"/>
                <w:szCs w:val="20"/>
                <w:u w:val="single"/>
              </w:rPr>
              <w:t>Obl</w:t>
            </w:r>
            <w:proofErr w:type="spellEnd"/>
          </w:p>
        </w:tc>
        <w:tc>
          <w:tcPr>
            <w:tcW w:w="1524" w:type="dxa"/>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81%</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Projections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32,907.40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WE Projections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69,463.11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Youth Available</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2,993,397.45</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Remaining Contracts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552,500.65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Youth Exp &amp; </w:t>
            </w:r>
            <w:proofErr w:type="spellStart"/>
            <w:r w:rsidRPr="00F1548F">
              <w:rPr>
                <w:rFonts w:asciiTheme="minorHAnsi" w:hAnsiTheme="minorHAnsi" w:cstheme="minorHAnsi"/>
                <w:b/>
                <w:bCs/>
                <w:sz w:val="20"/>
                <w:szCs w:val="20"/>
                <w:u w:val="single"/>
              </w:rPr>
              <w:t>Obl</w:t>
            </w:r>
            <w:proofErr w:type="spellEnd"/>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2,110,533.10</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double"/>
              </w:rPr>
            </w:pPr>
            <w:r w:rsidRPr="00F1548F">
              <w:rPr>
                <w:rFonts w:asciiTheme="minorHAnsi" w:hAnsiTheme="minorHAnsi" w:cstheme="minorHAnsi"/>
                <w:b/>
                <w:bCs/>
                <w:sz w:val="20"/>
                <w:szCs w:val="20"/>
                <w:u w:val="double"/>
              </w:rPr>
              <w:t xml:space="preserve"> $    1,227,909.77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Youth </w:t>
            </w:r>
            <w:proofErr w:type="spellStart"/>
            <w:r w:rsidRPr="00F1548F">
              <w:rPr>
                <w:rFonts w:asciiTheme="minorHAnsi" w:hAnsiTheme="minorHAnsi" w:cstheme="minorHAnsi"/>
                <w:b/>
                <w:bCs/>
                <w:sz w:val="20"/>
                <w:szCs w:val="20"/>
                <w:u w:val="single"/>
              </w:rPr>
              <w:t>Unob</w:t>
            </w:r>
            <w:proofErr w:type="spellEnd"/>
          </w:p>
        </w:tc>
        <w:tc>
          <w:tcPr>
            <w:tcW w:w="1524" w:type="dxa"/>
            <w:noWrap/>
            <w:hideMark/>
          </w:tcPr>
          <w:p w:rsidR="00F1548F" w:rsidRPr="00F1548F" w:rsidRDefault="00F1548F">
            <w:pPr>
              <w:rPr>
                <w:rFonts w:asciiTheme="minorHAnsi" w:hAnsiTheme="minorHAnsi" w:cstheme="minorHAnsi"/>
                <w:b/>
                <w:bCs/>
                <w:sz w:val="20"/>
                <w:szCs w:val="20"/>
                <w:u w:val="double"/>
              </w:rPr>
            </w:pPr>
            <w:r w:rsidRPr="00F1548F">
              <w:rPr>
                <w:rFonts w:asciiTheme="minorHAnsi" w:hAnsiTheme="minorHAnsi" w:cstheme="minorHAnsi"/>
                <w:b/>
                <w:bCs/>
                <w:sz w:val="20"/>
                <w:szCs w:val="20"/>
                <w:u w:val="double"/>
              </w:rPr>
              <w:t xml:space="preserve"> $      882,864.35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Exp &amp; </w:t>
            </w:r>
            <w:proofErr w:type="spellStart"/>
            <w:r w:rsidRPr="00F1548F">
              <w:rPr>
                <w:rFonts w:asciiTheme="minorHAnsi" w:hAnsiTheme="minorHAnsi" w:cstheme="minorHAnsi"/>
                <w:b/>
                <w:bCs/>
                <w:sz w:val="20"/>
                <w:szCs w:val="20"/>
                <w:u w:val="single"/>
              </w:rPr>
              <w:t>Obl</w:t>
            </w:r>
            <w:proofErr w:type="spellEnd"/>
          </w:p>
        </w:tc>
        <w:tc>
          <w:tcPr>
            <w:tcW w:w="1524" w:type="dxa"/>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59%</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Admin Expenditures</w:t>
            </w: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Grant Available</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9,148,097.63</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Overhead Exp 9/30/25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131,531.46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Grant Exp &amp; </w:t>
            </w:r>
            <w:proofErr w:type="spellStart"/>
            <w:r w:rsidRPr="00F1548F">
              <w:rPr>
                <w:rFonts w:asciiTheme="minorHAnsi" w:hAnsiTheme="minorHAnsi" w:cstheme="minorHAnsi"/>
                <w:b/>
                <w:bCs/>
                <w:sz w:val="20"/>
                <w:szCs w:val="20"/>
                <w:u w:val="single"/>
              </w:rPr>
              <w:t>Obl</w:t>
            </w:r>
            <w:proofErr w:type="spellEnd"/>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5,725,169.88</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OH Estimate 9/30/25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418,525.51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550,056.97 </w:t>
            </w:r>
          </w:p>
        </w:tc>
        <w:tc>
          <w:tcPr>
            <w:tcW w:w="150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Grant </w:t>
            </w:r>
            <w:proofErr w:type="spellStart"/>
            <w:r w:rsidRPr="00F1548F">
              <w:rPr>
                <w:rFonts w:asciiTheme="minorHAnsi" w:hAnsiTheme="minorHAnsi" w:cstheme="minorHAnsi"/>
                <w:b/>
                <w:bCs/>
                <w:sz w:val="20"/>
                <w:szCs w:val="20"/>
                <w:u w:val="single"/>
              </w:rPr>
              <w:t>Unob</w:t>
            </w:r>
            <w:proofErr w:type="spellEnd"/>
          </w:p>
        </w:tc>
        <w:tc>
          <w:tcPr>
            <w:tcW w:w="1524" w:type="dxa"/>
            <w:noWrap/>
            <w:hideMark/>
          </w:tcPr>
          <w:p w:rsidR="00F1548F" w:rsidRPr="00F1548F" w:rsidRDefault="00F1548F">
            <w:pPr>
              <w:rPr>
                <w:rFonts w:asciiTheme="minorHAnsi" w:hAnsiTheme="minorHAnsi" w:cstheme="minorHAnsi"/>
                <w:b/>
                <w:bCs/>
                <w:sz w:val="20"/>
                <w:szCs w:val="20"/>
                <w:u w:val="double"/>
              </w:rPr>
            </w:pPr>
            <w:r w:rsidRPr="00F1548F">
              <w:rPr>
                <w:rFonts w:asciiTheme="minorHAnsi" w:hAnsiTheme="minorHAnsi" w:cstheme="minorHAnsi"/>
                <w:b/>
                <w:bCs/>
                <w:sz w:val="20"/>
                <w:szCs w:val="20"/>
                <w:u w:val="double"/>
              </w:rPr>
              <w:t xml:space="preserve"> </w:t>
            </w:r>
            <w:proofErr w:type="gramStart"/>
            <w:r w:rsidRPr="00F1548F">
              <w:rPr>
                <w:rFonts w:asciiTheme="minorHAnsi" w:hAnsiTheme="minorHAnsi" w:cstheme="minorHAnsi"/>
                <w:b/>
                <w:bCs/>
                <w:sz w:val="20"/>
                <w:szCs w:val="20"/>
                <w:u w:val="double"/>
              </w:rPr>
              <w:t>$  3,422,927.75</w:t>
            </w:r>
            <w:proofErr w:type="gramEnd"/>
            <w:r w:rsidRPr="00F1548F">
              <w:rPr>
                <w:rFonts w:asciiTheme="minorHAnsi" w:hAnsiTheme="minorHAnsi" w:cstheme="minorHAnsi"/>
                <w:b/>
                <w:bCs/>
                <w:sz w:val="20"/>
                <w:szCs w:val="20"/>
                <w:u w:val="double"/>
              </w:rPr>
              <w:t xml:space="preserve">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double"/>
              </w:rPr>
            </w:pP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single"/>
              </w:rPr>
            </w:pP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Exp &amp; </w:t>
            </w:r>
            <w:proofErr w:type="spellStart"/>
            <w:r w:rsidRPr="00F1548F">
              <w:rPr>
                <w:rFonts w:asciiTheme="minorHAnsi" w:hAnsiTheme="minorHAnsi" w:cstheme="minorHAnsi"/>
                <w:b/>
                <w:bCs/>
                <w:sz w:val="20"/>
                <w:szCs w:val="20"/>
                <w:u w:val="single"/>
              </w:rPr>
              <w:t>Obl</w:t>
            </w:r>
            <w:proofErr w:type="spellEnd"/>
          </w:p>
        </w:tc>
        <w:tc>
          <w:tcPr>
            <w:tcW w:w="1524" w:type="dxa"/>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48%</w:t>
            </w:r>
          </w:p>
        </w:tc>
      </w:tr>
      <w:tr w:rsidR="00F1548F" w:rsidRPr="00F1548F" w:rsidTr="00F1548F">
        <w:trPr>
          <w:trHeight w:val="288"/>
        </w:trPr>
        <w:tc>
          <w:tcPr>
            <w:tcW w:w="2491" w:type="dxa"/>
            <w:noWrap/>
            <w:hideMark/>
          </w:tcPr>
          <w:p w:rsidR="00F1548F" w:rsidRPr="00F1548F" w:rsidRDefault="00F1548F" w:rsidP="00F1548F">
            <w:pPr>
              <w:rPr>
                <w:rFonts w:asciiTheme="minorHAnsi" w:hAnsiTheme="minorHAnsi" w:cstheme="minorHAnsi"/>
                <w:b/>
                <w:bCs/>
                <w:sz w:val="20"/>
                <w:szCs w:val="20"/>
                <w:u w:val="single"/>
              </w:rPr>
            </w:pPr>
          </w:p>
        </w:tc>
        <w:tc>
          <w:tcPr>
            <w:tcW w:w="1540" w:type="dxa"/>
            <w:noWrap/>
            <w:hideMark/>
          </w:tcPr>
          <w:p w:rsidR="00F1548F" w:rsidRPr="00F1548F" w:rsidRDefault="00F1548F">
            <w:pPr>
              <w:rPr>
                <w:rFonts w:asciiTheme="minorHAnsi" w:hAnsiTheme="minorHAnsi" w:cstheme="minorHAnsi"/>
                <w:b/>
                <w:bCs/>
                <w:sz w:val="20"/>
                <w:szCs w:val="20"/>
                <w:u w:val="single"/>
              </w:rPr>
            </w:pPr>
          </w:p>
        </w:tc>
        <w:tc>
          <w:tcPr>
            <w:tcW w:w="1609" w:type="dxa"/>
            <w:noWrap/>
            <w:hideMark/>
          </w:tcPr>
          <w:p w:rsidR="00F1548F" w:rsidRPr="00F1548F" w:rsidRDefault="00F1548F">
            <w:pPr>
              <w:rPr>
                <w:rFonts w:asciiTheme="minorHAnsi" w:hAnsiTheme="minorHAnsi" w:cstheme="minorHAnsi"/>
                <w:b/>
                <w:bCs/>
                <w:sz w:val="20"/>
                <w:szCs w:val="20"/>
                <w:u w:val="single"/>
              </w:rPr>
            </w:pP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p>
        </w:tc>
        <w:tc>
          <w:tcPr>
            <w:tcW w:w="1524" w:type="dxa"/>
            <w:noWrap/>
            <w:hideMark/>
          </w:tcPr>
          <w:p w:rsidR="00F1548F" w:rsidRPr="00F1548F" w:rsidRDefault="00F1548F">
            <w:pPr>
              <w:rPr>
                <w:rFonts w:asciiTheme="minorHAnsi" w:hAnsiTheme="minorHAnsi" w:cstheme="minorHAnsi"/>
                <w:b/>
                <w:bCs/>
                <w:sz w:val="20"/>
                <w:szCs w:val="20"/>
                <w:u w:val="single"/>
              </w:rPr>
            </w:pPr>
          </w:p>
        </w:tc>
      </w:tr>
      <w:tr w:rsidR="00F1548F" w:rsidRPr="00F1548F" w:rsidTr="00F1548F">
        <w:trPr>
          <w:trHeight w:val="465"/>
        </w:trPr>
        <w:tc>
          <w:tcPr>
            <w:tcW w:w="5640" w:type="dxa"/>
            <w:gridSpan w:val="3"/>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WORK EXPERIENCE</w:t>
            </w:r>
          </w:p>
        </w:tc>
        <w:tc>
          <w:tcPr>
            <w:tcW w:w="1501" w:type="dxa"/>
            <w:noWrap/>
            <w:hideMark/>
          </w:tcPr>
          <w:p w:rsidR="00F1548F" w:rsidRPr="00F1548F" w:rsidRDefault="00F1548F" w:rsidP="00F1548F">
            <w:pPr>
              <w:rPr>
                <w:rFonts w:asciiTheme="minorHAnsi" w:hAnsiTheme="minorHAnsi" w:cstheme="minorHAnsi"/>
                <w:b/>
                <w:bCs/>
                <w:sz w:val="20"/>
                <w:szCs w:val="20"/>
                <w:u w:val="single"/>
              </w:rPr>
            </w:pPr>
          </w:p>
        </w:tc>
        <w:tc>
          <w:tcPr>
            <w:tcW w:w="3322" w:type="dxa"/>
            <w:gridSpan w:val="2"/>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MIN. TRAINING EXP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20% PY24 Youth Funds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385,017.60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Adult Training Exp</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1,240,459.20</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Expenditures 7/31/25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155,001.80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DW Training Exp</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191,779.74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WE Vouchers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72,312.79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Total Adult Exp</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w:t>
            </w:r>
            <w:proofErr w:type="gramStart"/>
            <w:r w:rsidRPr="00F1548F">
              <w:rPr>
                <w:rFonts w:asciiTheme="minorHAnsi" w:hAnsiTheme="minorHAnsi" w:cstheme="minorHAnsi"/>
                <w:b/>
                <w:bCs/>
                <w:sz w:val="20"/>
                <w:szCs w:val="20"/>
                <w:u w:val="single"/>
              </w:rPr>
              <w:t>$  2,632,476.09</w:t>
            </w:r>
            <w:proofErr w:type="gramEnd"/>
            <w:r w:rsidRPr="00F1548F">
              <w:rPr>
                <w:rFonts w:asciiTheme="minorHAnsi" w:hAnsiTheme="minorHAnsi" w:cstheme="minorHAnsi"/>
                <w:b/>
                <w:bCs/>
                <w:sz w:val="20"/>
                <w:szCs w:val="20"/>
                <w:u w:val="single"/>
              </w:rPr>
              <w:t xml:space="preserve">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WE Projections</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108,575.91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Total DW Exp</w:t>
            </w:r>
          </w:p>
        </w:tc>
        <w:tc>
          <w:tcPr>
            <w:tcW w:w="1524"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432,103.72 </w:t>
            </w:r>
          </w:p>
        </w:tc>
      </w:tr>
      <w:tr w:rsidR="00F1548F" w:rsidRPr="00F1548F" w:rsidTr="00F1548F">
        <w:trPr>
          <w:trHeight w:val="288"/>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OH Projections 7/1/25</w:t>
            </w:r>
          </w:p>
        </w:tc>
        <w:tc>
          <w:tcPr>
            <w:tcW w:w="1540"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xml:space="preserve"> $        80,930.62 </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Training %</w:t>
            </w:r>
          </w:p>
        </w:tc>
        <w:tc>
          <w:tcPr>
            <w:tcW w:w="1524" w:type="dxa"/>
            <w:noWrap/>
            <w:hideMark/>
          </w:tcPr>
          <w:p w:rsidR="00F1548F" w:rsidRPr="00F1548F" w:rsidRDefault="00F1548F" w:rsidP="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46.74%</w:t>
            </w:r>
          </w:p>
        </w:tc>
      </w:tr>
      <w:tr w:rsidR="00F1548F" w:rsidRPr="00F1548F" w:rsidTr="00F1548F">
        <w:trPr>
          <w:trHeight w:val="324"/>
        </w:trPr>
        <w:tc>
          <w:tcPr>
            <w:tcW w:w="2491"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Need to spend</w:t>
            </w:r>
          </w:p>
        </w:tc>
        <w:tc>
          <w:tcPr>
            <w:tcW w:w="1540" w:type="dxa"/>
            <w:noWrap/>
            <w:hideMark/>
          </w:tcPr>
          <w:p w:rsidR="00F1548F" w:rsidRPr="00F1548F" w:rsidRDefault="00F1548F">
            <w:pPr>
              <w:rPr>
                <w:rFonts w:asciiTheme="minorHAnsi" w:hAnsiTheme="minorHAnsi" w:cstheme="minorHAnsi"/>
                <w:b/>
                <w:bCs/>
                <w:sz w:val="20"/>
                <w:szCs w:val="20"/>
                <w:u w:val="double"/>
              </w:rPr>
            </w:pPr>
            <w:r w:rsidRPr="00F1548F">
              <w:rPr>
                <w:rFonts w:asciiTheme="minorHAnsi" w:hAnsiTheme="minorHAnsi" w:cstheme="minorHAnsi"/>
                <w:b/>
                <w:bCs/>
                <w:sz w:val="20"/>
                <w:szCs w:val="20"/>
                <w:u w:val="double"/>
              </w:rPr>
              <w:t xml:space="preserve"> $   </w:t>
            </w:r>
            <w:proofErr w:type="gramStart"/>
            <w:r w:rsidRPr="00F1548F">
              <w:rPr>
                <w:rFonts w:asciiTheme="minorHAnsi" w:hAnsiTheme="minorHAnsi" w:cstheme="minorHAnsi"/>
                <w:b/>
                <w:bCs/>
                <w:sz w:val="20"/>
                <w:szCs w:val="20"/>
                <w:u w:val="double"/>
              </w:rPr>
              <w:t xml:space="preserve">   (</w:t>
            </w:r>
            <w:proofErr w:type="gramEnd"/>
            <w:r w:rsidRPr="00F1548F">
              <w:rPr>
                <w:rFonts w:asciiTheme="minorHAnsi" w:hAnsiTheme="minorHAnsi" w:cstheme="minorHAnsi"/>
                <w:b/>
                <w:bCs/>
                <w:sz w:val="20"/>
                <w:szCs w:val="20"/>
                <w:u w:val="double"/>
              </w:rPr>
              <w:t>31,803.52)</w:t>
            </w:r>
          </w:p>
        </w:tc>
        <w:tc>
          <w:tcPr>
            <w:tcW w:w="1609" w:type="dxa"/>
            <w:noWrap/>
            <w:hideMark/>
          </w:tcPr>
          <w:p w:rsidR="00F1548F" w:rsidRPr="00F1548F" w:rsidRDefault="00F1548F">
            <w:pPr>
              <w:rPr>
                <w:rFonts w:asciiTheme="minorHAnsi" w:hAnsiTheme="minorHAnsi" w:cstheme="minorHAnsi"/>
                <w:b/>
                <w:bCs/>
                <w:sz w:val="20"/>
                <w:szCs w:val="20"/>
                <w:u w:val="single"/>
              </w:rPr>
            </w:pPr>
            <w:r w:rsidRPr="00F1548F">
              <w:rPr>
                <w:rFonts w:asciiTheme="minorHAnsi" w:hAnsiTheme="minorHAnsi" w:cstheme="minorHAnsi"/>
                <w:b/>
                <w:bCs/>
                <w:sz w:val="20"/>
                <w:szCs w:val="20"/>
                <w:u w:val="single"/>
              </w:rPr>
              <w:t> </w:t>
            </w:r>
          </w:p>
        </w:tc>
        <w:tc>
          <w:tcPr>
            <w:tcW w:w="1501" w:type="dxa"/>
            <w:noWrap/>
            <w:hideMark/>
          </w:tcPr>
          <w:p w:rsidR="00F1548F" w:rsidRPr="00F1548F" w:rsidRDefault="00F1548F">
            <w:pPr>
              <w:rPr>
                <w:rFonts w:asciiTheme="minorHAnsi" w:hAnsiTheme="minorHAnsi" w:cstheme="minorHAnsi"/>
                <w:b/>
                <w:bCs/>
                <w:sz w:val="20"/>
                <w:szCs w:val="20"/>
                <w:u w:val="single"/>
              </w:rPr>
            </w:pPr>
          </w:p>
        </w:tc>
        <w:tc>
          <w:tcPr>
            <w:tcW w:w="1798" w:type="dxa"/>
            <w:noWrap/>
            <w:hideMark/>
          </w:tcPr>
          <w:p w:rsidR="00F1548F" w:rsidRPr="00F1548F" w:rsidRDefault="00F1548F">
            <w:pPr>
              <w:rPr>
                <w:rFonts w:asciiTheme="minorHAnsi" w:hAnsiTheme="minorHAnsi" w:cstheme="minorHAnsi"/>
                <w:b/>
                <w:bCs/>
                <w:sz w:val="20"/>
                <w:szCs w:val="20"/>
                <w:u w:val="single"/>
              </w:rPr>
            </w:pPr>
          </w:p>
        </w:tc>
        <w:tc>
          <w:tcPr>
            <w:tcW w:w="1524" w:type="dxa"/>
            <w:noWrap/>
            <w:hideMark/>
          </w:tcPr>
          <w:p w:rsidR="00F1548F" w:rsidRPr="00F1548F" w:rsidRDefault="00F1548F">
            <w:pPr>
              <w:rPr>
                <w:rFonts w:asciiTheme="minorHAnsi" w:hAnsiTheme="minorHAnsi" w:cstheme="minorHAnsi"/>
                <w:b/>
                <w:bCs/>
                <w:sz w:val="20"/>
                <w:szCs w:val="20"/>
                <w:u w:val="single"/>
              </w:rPr>
            </w:pPr>
          </w:p>
        </w:tc>
      </w:tr>
    </w:tbl>
    <w:p w:rsidR="001001E9" w:rsidRPr="00172335" w:rsidRDefault="001001E9" w:rsidP="00172335">
      <w:pPr>
        <w:rPr>
          <w:rFonts w:asciiTheme="minorHAnsi" w:hAnsiTheme="minorHAnsi" w:cstheme="minorHAnsi"/>
          <w:b/>
          <w:bCs/>
          <w:u w:val="single"/>
        </w:rPr>
      </w:pPr>
    </w:p>
    <w:p w:rsidR="001C211A" w:rsidRPr="002141C3" w:rsidRDefault="001C211A" w:rsidP="00027CFF">
      <w:pPr>
        <w:pStyle w:val="ListParagraph"/>
        <w:numPr>
          <w:ilvl w:val="0"/>
          <w:numId w:val="24"/>
        </w:numPr>
        <w:rPr>
          <w:rFonts w:asciiTheme="minorHAnsi" w:hAnsiTheme="minorHAnsi" w:cstheme="minorHAnsi"/>
          <w:b/>
          <w:bCs/>
          <w:sz w:val="24"/>
          <w:szCs w:val="24"/>
        </w:rPr>
      </w:pPr>
      <w:r w:rsidRPr="002141C3">
        <w:rPr>
          <w:rFonts w:asciiTheme="minorHAnsi" w:hAnsiTheme="minorHAnsi" w:cstheme="minorHAnsi"/>
          <w:b/>
          <w:bCs/>
          <w:sz w:val="24"/>
          <w:szCs w:val="24"/>
          <w:u w:val="single"/>
        </w:rPr>
        <w:t>Performance Report</w:t>
      </w:r>
      <w:r w:rsidRPr="002141C3">
        <w:rPr>
          <w:rFonts w:asciiTheme="minorHAnsi" w:hAnsiTheme="minorHAnsi" w:cstheme="minorHAnsi"/>
          <w:b/>
          <w:bCs/>
          <w:i/>
          <w:sz w:val="24"/>
          <w:szCs w:val="24"/>
        </w:rPr>
        <w:t xml:space="preserve"> – </w:t>
      </w:r>
      <w:r w:rsidR="001001E9">
        <w:rPr>
          <w:rFonts w:asciiTheme="minorHAnsi" w:hAnsiTheme="minorHAnsi" w:cstheme="minorHAnsi"/>
          <w:bCs/>
          <w:sz w:val="24"/>
          <w:szCs w:val="24"/>
        </w:rPr>
        <w:t xml:space="preserve">Systems </w:t>
      </w:r>
      <w:r w:rsidR="00587CE3" w:rsidRPr="002141C3">
        <w:rPr>
          <w:rFonts w:asciiTheme="minorHAnsi" w:hAnsiTheme="minorHAnsi" w:cstheme="minorHAnsi"/>
          <w:bCs/>
          <w:sz w:val="24"/>
          <w:szCs w:val="24"/>
        </w:rPr>
        <w:t>Manager, David T</w:t>
      </w:r>
      <w:r w:rsidRPr="002141C3">
        <w:rPr>
          <w:rFonts w:asciiTheme="minorHAnsi" w:hAnsiTheme="minorHAnsi" w:cstheme="minorHAnsi"/>
          <w:bCs/>
          <w:sz w:val="24"/>
          <w:szCs w:val="24"/>
        </w:rPr>
        <w:t>aylor</w:t>
      </w:r>
    </w:p>
    <w:p w:rsidR="007058EE" w:rsidRDefault="007058EE" w:rsidP="007058EE">
      <w:pPr>
        <w:ind w:firstLine="270"/>
        <w:rPr>
          <w:rFonts w:asciiTheme="minorHAnsi" w:hAnsiTheme="minorHAnsi" w:cstheme="minorHAnsi"/>
        </w:rPr>
      </w:pPr>
      <w:r>
        <w:rPr>
          <w:rFonts w:asciiTheme="minorHAnsi" w:hAnsiTheme="minorHAnsi" w:cstheme="minorHAnsi"/>
        </w:rPr>
        <w:t xml:space="preserve">Systems Manager, David Taylor provided a </w:t>
      </w:r>
      <w:r w:rsidRPr="007058EE">
        <w:rPr>
          <w:rFonts w:asciiTheme="minorHAnsi" w:hAnsiTheme="minorHAnsi" w:cstheme="minorHAnsi"/>
        </w:rPr>
        <w:t>Performance Report</w:t>
      </w:r>
      <w:r>
        <w:rPr>
          <w:rFonts w:asciiTheme="minorHAnsi" w:hAnsiTheme="minorHAnsi" w:cstheme="minorHAnsi"/>
        </w:rPr>
        <w:t xml:space="preserve"> for the Board to review</w:t>
      </w:r>
    </w:p>
    <w:p w:rsidR="007058EE" w:rsidRDefault="007058EE" w:rsidP="007058EE">
      <w:pPr>
        <w:ind w:firstLine="270"/>
        <w:rPr>
          <w:rFonts w:asciiTheme="minorHAnsi" w:hAnsiTheme="minorHAnsi" w:cstheme="minorHAnsi"/>
        </w:rPr>
      </w:pPr>
      <w:r w:rsidRPr="007058EE">
        <w:rPr>
          <w:rFonts w:asciiTheme="minorHAnsi" w:hAnsiTheme="minorHAnsi" w:cstheme="minorHAnsi"/>
        </w:rPr>
        <w:t>November 2025</w:t>
      </w:r>
      <w:r>
        <w:rPr>
          <w:rFonts w:asciiTheme="minorHAnsi" w:hAnsiTheme="minorHAnsi" w:cstheme="minorHAnsi"/>
        </w:rPr>
        <w:t xml:space="preserve"> - </w:t>
      </w:r>
      <w:r w:rsidRPr="007058EE">
        <w:rPr>
          <w:rFonts w:asciiTheme="minorHAnsi" w:hAnsiTheme="minorHAnsi" w:cstheme="minorHAnsi"/>
        </w:rPr>
        <w:t xml:space="preserve">Preliminary report on clients served and exited in PY ’24: 7/1/2024 - 6/30/2025. (Follow-up for this group will end 6/30/2026.) </w:t>
      </w:r>
    </w:p>
    <w:p w:rsidR="007058EE" w:rsidRDefault="007058EE" w:rsidP="00027CFF">
      <w:pPr>
        <w:rPr>
          <w:rFonts w:asciiTheme="minorHAnsi" w:hAnsiTheme="minorHAnsi" w:cstheme="minorHAnsi"/>
        </w:rPr>
      </w:pPr>
      <w:r w:rsidRPr="007058EE">
        <w:rPr>
          <w:rFonts w:asciiTheme="minorHAnsi" w:hAnsiTheme="minorHAnsi" w:cstheme="minorHAnsi"/>
        </w:rPr>
        <w:t xml:space="preserve">LOW-INCOME* ELIGIBLE ADULTS 137 were exited. (Last year 117) 81% earned a credential. Goal was 79%. (Last year 86% earned one.) Credentials included: 25 Associate Degrees, 19 Bachelor Degrees, Occupational highlights: 62 nurses (35 RN’s and 27 LPN’s), 19 Nursing Assistants, 5 Truck drivers, 4 Dental Hygienist 88% were working in the 1 </w:t>
      </w:r>
      <w:proofErr w:type="spellStart"/>
      <w:r w:rsidRPr="007058EE">
        <w:rPr>
          <w:rFonts w:asciiTheme="minorHAnsi" w:hAnsiTheme="minorHAnsi" w:cstheme="minorHAnsi"/>
        </w:rPr>
        <w:t>st</w:t>
      </w:r>
      <w:proofErr w:type="spellEnd"/>
      <w:r w:rsidRPr="007058EE">
        <w:rPr>
          <w:rFonts w:asciiTheme="minorHAnsi" w:hAnsiTheme="minorHAnsi" w:cstheme="minorHAnsi"/>
        </w:rPr>
        <w:t xml:space="preserve"> </w:t>
      </w:r>
      <w:proofErr w:type="spellStart"/>
      <w:r w:rsidRPr="007058EE">
        <w:rPr>
          <w:rFonts w:asciiTheme="minorHAnsi" w:hAnsiTheme="minorHAnsi" w:cstheme="minorHAnsi"/>
        </w:rPr>
        <w:t>Qtr</w:t>
      </w:r>
      <w:proofErr w:type="spellEnd"/>
      <w:r w:rsidRPr="007058EE">
        <w:rPr>
          <w:rFonts w:asciiTheme="minorHAnsi" w:hAnsiTheme="minorHAnsi" w:cstheme="minorHAnsi"/>
        </w:rPr>
        <w:t xml:space="preserve"> of follow-up. (Goal 83% in 2nd Qtr.) We should easily exceed our goal. It is too early to calculate 2nd </w:t>
      </w:r>
      <w:proofErr w:type="spellStart"/>
      <w:r w:rsidRPr="007058EE">
        <w:rPr>
          <w:rFonts w:asciiTheme="minorHAnsi" w:hAnsiTheme="minorHAnsi" w:cstheme="minorHAnsi"/>
        </w:rPr>
        <w:t>Qtr</w:t>
      </w:r>
      <w:proofErr w:type="spellEnd"/>
      <w:r w:rsidRPr="007058EE">
        <w:rPr>
          <w:rFonts w:asciiTheme="minorHAnsi" w:hAnsiTheme="minorHAnsi" w:cstheme="minorHAnsi"/>
        </w:rPr>
        <w:t xml:space="preserve"> and 4th quarter results, but with a large number of health care graduates, we should easily meet our goals. Fun Facts: The need for elder care is great, as a result, wages are up. Nurse Aid training only costs about $2,000, but that is a lot of money for individuals in poverty who are usually purchasing food with SNAP benefits. When we fund the 8-weeks of training, a graduate can now earn $17 – 21/hour. Depending on the number of hours they work, annual earnings are typically $40,000; however, we had one client, from Peoria County, earn $81,000. We think investing in C.N.A. training leads to a great return on tax dollar funding. We had two RN graduates gross over $100,000 in their first year of work. One was a single-mom from McLean County who earned an AAS degree from Heartland College. She works for OSF and grossed $118,000. The top earner was a single-mom from Peoria County who earned a BS degree from Methodist College. She works at OSF in Peoria and grossed $120,000. *Low Income Example - Family of three earning less than $49,000 year. 2 DISLOCATED WORKERS (Retraining laid-off workers) 16 were exited. (11 last year.) 100% earned an Industry-recognized credential. Goal was 79%. (Last year 91% earned a credential.) Credential highlights include: 1 Bachelor Degree; 4 Associate Degrees &amp; 7 Truck Drivers (CDL) 94% (15/16) are working in follow-up. Goal 80% It is too early to accurately predict wages, but we are on track to at least meet our negotiated goals. Fun Fact: At this time, our top wage earner is a man from Mason County who was laid-off from his previous job. He attended Truck Driver training ($5,000) and grossed $63,000 in his first year of work as a driver. He is now on track to gross $80,000 in his second year. YOUTH (Age 16-24) 107 youth were exited. (Last year 136.) 92% earned a credential. (Goal is 73%). Credentials include 54 High School Diplomas and 41 GEDs, and 7 post-secondary credentials (Dental Assistant, RN, C.N.A., Welding and EMT.) 92% is great; however, youth clients in the follow-up year, have to work and/or attend post-secondary for their credential to count for performance. At this time, only 71% have a countable credential. (Goal 73%.) Technically, we are meeting the goal, but we hope over the next six-months more youth in this group will enter employment and/or attend college. Results from Last Year 75% had a countable credential: 40 GEDs, 58 HS Diplomas, 8 Post-secondary credentials. 3 Additional Youth Info: It is too early to predict if these youth will achieve our negotiated wage goals, but it is clear that work is available to youth who want to work. One factor that hurts us is that we serve a lot of youth who go on to college. Many of those clients work only part-time jobs and so their lower wages impact our performance results. The state is now aware of this issue, and they say they are exploring ways to take this into consideration when we renegotiated our performance goals. Fun Facts: Many of our youth participate in paid work experience while they are in a high school or GED program. We know they need to learn how to work. Youth who are willing to </w:t>
      </w:r>
      <w:r w:rsidRPr="007058EE">
        <w:rPr>
          <w:rFonts w:asciiTheme="minorHAnsi" w:hAnsiTheme="minorHAnsi" w:cstheme="minorHAnsi"/>
        </w:rPr>
        <w:lastRenderedPageBreak/>
        <w:t xml:space="preserve">work hard, can still make living wages with minimal education and training. One Mason County youth, with only a HS diploma, but who is working three jobs, earned $52,000 in one year. A McLean County youth who earned a GED is working in manufacturing and grossed $44,000. A Fulton County youth who graduated from Graham School of Nursing is working at Graham Hospital and is on track to earn $50,000. Fun Facts Regarding Upcoming PY ’25 Exits 38 clients graduated from a nursing program in May, June and July of 2025 30 have now passed their national boards and earned a nursing license! </w:t>
      </w:r>
    </w:p>
    <w:p w:rsidR="007058EE" w:rsidRDefault="007058EE" w:rsidP="00027CFF">
      <w:pPr>
        <w:rPr>
          <w:rFonts w:asciiTheme="minorHAnsi" w:hAnsiTheme="minorHAnsi" w:cstheme="minorHAnsi"/>
        </w:rPr>
      </w:pPr>
      <w:r>
        <w:rPr>
          <w:rFonts w:asciiTheme="minorHAnsi" w:hAnsiTheme="minorHAnsi" w:cstheme="minorHAnsi"/>
        </w:rPr>
        <w:tab/>
        <w:t>Steve Martin stated that David Taylor presented his performance report to the McLean County Board meeting last month.  It went over very well.</w:t>
      </w:r>
    </w:p>
    <w:p w:rsidR="007058EE" w:rsidRPr="002141C3" w:rsidRDefault="007058EE" w:rsidP="00027CFF">
      <w:pPr>
        <w:rPr>
          <w:rFonts w:asciiTheme="minorHAnsi" w:hAnsiTheme="minorHAnsi" w:cstheme="minorHAnsi"/>
        </w:rPr>
      </w:pPr>
    </w:p>
    <w:p w:rsidR="00A54D9C" w:rsidRPr="002141C3" w:rsidRDefault="00BF6CBC" w:rsidP="00EA339A">
      <w:pPr>
        <w:pStyle w:val="ListParagraph"/>
        <w:numPr>
          <w:ilvl w:val="0"/>
          <w:numId w:val="24"/>
        </w:numPr>
        <w:rPr>
          <w:rFonts w:asciiTheme="minorHAnsi" w:hAnsiTheme="minorHAnsi" w:cstheme="minorHAnsi"/>
          <w:sz w:val="24"/>
          <w:szCs w:val="24"/>
          <w:u w:val="single"/>
        </w:rPr>
      </w:pPr>
      <w:r w:rsidRPr="002141C3">
        <w:rPr>
          <w:rFonts w:asciiTheme="minorHAnsi" w:hAnsiTheme="minorHAnsi" w:cstheme="minorHAnsi"/>
          <w:b/>
          <w:bCs/>
          <w:iCs/>
          <w:sz w:val="24"/>
          <w:szCs w:val="24"/>
          <w:u w:val="single"/>
        </w:rPr>
        <w:t>Business Services Rep. Reports {OJTs, IWTs, etc.}</w:t>
      </w:r>
      <w:r w:rsidRPr="002141C3">
        <w:rPr>
          <w:rFonts w:asciiTheme="minorHAnsi" w:hAnsiTheme="minorHAnsi" w:cstheme="minorHAnsi"/>
          <w:bCs/>
          <w:iCs/>
          <w:sz w:val="24"/>
          <w:szCs w:val="24"/>
        </w:rPr>
        <w:t xml:space="preserve"> –</w:t>
      </w:r>
      <w:r w:rsidR="000641D0" w:rsidRPr="002141C3">
        <w:rPr>
          <w:rFonts w:asciiTheme="minorHAnsi" w:hAnsiTheme="minorHAnsi" w:cstheme="minorHAnsi"/>
          <w:bCs/>
          <w:iCs/>
          <w:sz w:val="24"/>
          <w:szCs w:val="24"/>
        </w:rPr>
        <w:t xml:space="preserve"> </w:t>
      </w:r>
      <w:r w:rsidR="000E161B" w:rsidRPr="002141C3">
        <w:rPr>
          <w:rFonts w:asciiTheme="minorHAnsi" w:hAnsiTheme="minorHAnsi" w:cstheme="minorHAnsi"/>
          <w:bCs/>
          <w:iCs/>
          <w:sz w:val="24"/>
          <w:szCs w:val="24"/>
        </w:rPr>
        <w:t xml:space="preserve">Business </w:t>
      </w:r>
      <w:r w:rsidR="000641D0" w:rsidRPr="002141C3">
        <w:rPr>
          <w:rFonts w:asciiTheme="minorHAnsi" w:hAnsiTheme="minorHAnsi" w:cstheme="minorHAnsi"/>
          <w:bCs/>
          <w:iCs/>
          <w:sz w:val="24"/>
          <w:szCs w:val="24"/>
        </w:rPr>
        <w:t xml:space="preserve">Service </w:t>
      </w:r>
      <w:r w:rsidR="000E161B" w:rsidRPr="002141C3">
        <w:rPr>
          <w:rFonts w:asciiTheme="minorHAnsi" w:hAnsiTheme="minorHAnsi" w:cstheme="minorHAnsi"/>
          <w:bCs/>
          <w:iCs/>
          <w:sz w:val="24"/>
          <w:szCs w:val="24"/>
        </w:rPr>
        <w:t>Rep</w:t>
      </w:r>
      <w:r w:rsidR="000641D0" w:rsidRPr="002141C3">
        <w:rPr>
          <w:rFonts w:asciiTheme="minorHAnsi" w:hAnsiTheme="minorHAnsi" w:cstheme="minorHAnsi"/>
          <w:bCs/>
          <w:iCs/>
          <w:sz w:val="24"/>
          <w:szCs w:val="24"/>
        </w:rPr>
        <w:t>s, Tony Jones and Michael Burress</w:t>
      </w:r>
    </w:p>
    <w:p w:rsidR="001355A1" w:rsidRDefault="007058EE" w:rsidP="007058EE">
      <w:pPr>
        <w:ind w:left="270" w:firstLine="450"/>
        <w:rPr>
          <w:rFonts w:asciiTheme="minorHAnsi" w:hAnsiTheme="minorHAnsi" w:cstheme="minorHAnsi"/>
        </w:rPr>
      </w:pPr>
      <w:r>
        <w:rPr>
          <w:rFonts w:asciiTheme="minorHAnsi" w:hAnsiTheme="minorHAnsi" w:cstheme="minorHAnsi"/>
        </w:rPr>
        <w:t xml:space="preserve">Business Services Rep. </w:t>
      </w:r>
      <w:r w:rsidRPr="007058EE">
        <w:rPr>
          <w:rFonts w:asciiTheme="minorHAnsi" w:hAnsiTheme="minorHAnsi" w:cstheme="minorHAnsi"/>
        </w:rPr>
        <w:t>Michael Burress</w:t>
      </w:r>
      <w:r>
        <w:rPr>
          <w:rFonts w:asciiTheme="minorHAnsi" w:hAnsiTheme="minorHAnsi" w:cstheme="minorHAnsi"/>
        </w:rPr>
        <w:t xml:space="preserve"> reported on his recent progress.  He stated that they have</w:t>
      </w:r>
    </w:p>
    <w:p w:rsidR="000E161B" w:rsidRDefault="007058EE" w:rsidP="001355A1">
      <w:pPr>
        <w:rPr>
          <w:rFonts w:asciiTheme="minorHAnsi" w:hAnsiTheme="minorHAnsi" w:cstheme="minorHAnsi"/>
        </w:rPr>
      </w:pPr>
      <w:r>
        <w:rPr>
          <w:rFonts w:asciiTheme="minorHAnsi" w:hAnsiTheme="minorHAnsi" w:cstheme="minorHAnsi"/>
        </w:rPr>
        <w:t>developed flyers and initiated projects in the eight</w:t>
      </w:r>
      <w:r w:rsidR="00B04BEE">
        <w:rPr>
          <w:rFonts w:asciiTheme="minorHAnsi" w:hAnsiTheme="minorHAnsi" w:cstheme="minorHAnsi"/>
        </w:rPr>
        <w:t>-</w:t>
      </w:r>
      <w:r>
        <w:rPr>
          <w:rFonts w:asciiTheme="minorHAnsi" w:hAnsiTheme="minorHAnsi" w:cstheme="minorHAnsi"/>
        </w:rPr>
        <w:t>county area as well as candid comments with employers and boost quality of life for the manufacturing areas.</w:t>
      </w:r>
    </w:p>
    <w:p w:rsidR="001355A1" w:rsidRDefault="007058EE" w:rsidP="007058EE">
      <w:pPr>
        <w:ind w:left="270" w:firstLine="450"/>
        <w:rPr>
          <w:rFonts w:asciiTheme="minorHAnsi" w:hAnsiTheme="minorHAnsi" w:cstheme="minorHAnsi"/>
        </w:rPr>
      </w:pPr>
      <w:r>
        <w:rPr>
          <w:rFonts w:asciiTheme="minorHAnsi" w:hAnsiTheme="minorHAnsi" w:cstheme="minorHAnsi"/>
        </w:rPr>
        <w:t>Business Services Rep. Tony Jones stated that recently the areas of Marshall County and McLean County</w:t>
      </w:r>
    </w:p>
    <w:p w:rsidR="007058EE" w:rsidRDefault="007058EE" w:rsidP="001355A1">
      <w:pPr>
        <w:rPr>
          <w:rFonts w:asciiTheme="minorHAnsi" w:hAnsiTheme="minorHAnsi" w:cstheme="minorHAnsi"/>
        </w:rPr>
      </w:pPr>
      <w:r>
        <w:rPr>
          <w:rFonts w:asciiTheme="minorHAnsi" w:hAnsiTheme="minorHAnsi" w:cstheme="minorHAnsi"/>
        </w:rPr>
        <w:t xml:space="preserve">with the water treatment apprenticeship that they are enrolled.  In 2026, there is planning to provide Career Link funding that they are currently enrolled in.  The city of </w:t>
      </w:r>
      <w:proofErr w:type="spellStart"/>
      <w:r>
        <w:rPr>
          <w:rFonts w:asciiTheme="minorHAnsi" w:hAnsiTheme="minorHAnsi" w:cstheme="minorHAnsi"/>
        </w:rPr>
        <w:t>Blmgtn</w:t>
      </w:r>
      <w:proofErr w:type="spellEnd"/>
      <w:r>
        <w:rPr>
          <w:rFonts w:asciiTheme="minorHAnsi" w:hAnsiTheme="minorHAnsi" w:cstheme="minorHAnsi"/>
        </w:rPr>
        <w:t>. is interested in the same apprenticeship</w:t>
      </w:r>
      <w:r w:rsidR="00B04BEE">
        <w:rPr>
          <w:rFonts w:asciiTheme="minorHAnsi" w:hAnsiTheme="minorHAnsi" w:cstheme="minorHAnsi"/>
        </w:rPr>
        <w:t xml:space="preserve"> and will have a meeting.  Tony follows the discussions with the County Board meetings and is keeping up on this hot topic regarding what Career Link can assist with in this area.</w:t>
      </w:r>
    </w:p>
    <w:p w:rsidR="001355A1" w:rsidRDefault="00B04BEE" w:rsidP="007058EE">
      <w:pPr>
        <w:ind w:left="270" w:firstLine="450"/>
        <w:rPr>
          <w:rFonts w:asciiTheme="minorHAnsi" w:hAnsiTheme="minorHAnsi" w:cstheme="minorHAnsi"/>
        </w:rPr>
      </w:pPr>
      <w:r>
        <w:rPr>
          <w:rFonts w:asciiTheme="minorHAnsi" w:hAnsiTheme="minorHAnsi" w:cstheme="minorHAnsi"/>
        </w:rPr>
        <w:t xml:space="preserve">Steve Martin asked if there is any perceived movement for Career Fairs with </w:t>
      </w:r>
      <w:proofErr w:type="spellStart"/>
      <w:r>
        <w:rPr>
          <w:rFonts w:asciiTheme="minorHAnsi" w:hAnsiTheme="minorHAnsi" w:cstheme="minorHAnsi"/>
        </w:rPr>
        <w:t>Rivian</w:t>
      </w:r>
      <w:proofErr w:type="spellEnd"/>
      <w:r>
        <w:rPr>
          <w:rFonts w:asciiTheme="minorHAnsi" w:hAnsiTheme="minorHAnsi" w:cstheme="minorHAnsi"/>
        </w:rPr>
        <w:t xml:space="preserve">?  Tony state that this </w:t>
      </w:r>
    </w:p>
    <w:p w:rsidR="00B04BEE" w:rsidRPr="007058EE" w:rsidRDefault="00B04BEE" w:rsidP="001355A1">
      <w:pPr>
        <w:rPr>
          <w:rFonts w:asciiTheme="minorHAnsi" w:hAnsiTheme="minorHAnsi" w:cstheme="minorHAnsi"/>
        </w:rPr>
      </w:pPr>
      <w:r>
        <w:rPr>
          <w:rFonts w:asciiTheme="minorHAnsi" w:hAnsiTheme="minorHAnsi" w:cstheme="minorHAnsi"/>
        </w:rPr>
        <w:t>has been a topic in conversation and plan to get dates set up very soon.  Michael stated that all of the different sectors to do the career Fairs working with Thom Pennell and continue to work together.</w:t>
      </w:r>
    </w:p>
    <w:p w:rsidR="007058EE" w:rsidRPr="002141C3" w:rsidRDefault="007058EE" w:rsidP="00B04BEE">
      <w:pPr>
        <w:rPr>
          <w:rFonts w:asciiTheme="minorHAnsi" w:hAnsiTheme="minorHAnsi" w:cstheme="minorHAnsi"/>
          <w:u w:val="single"/>
        </w:rPr>
      </w:pPr>
    </w:p>
    <w:p w:rsidR="00FD604A" w:rsidRPr="002141C3" w:rsidRDefault="00FD604A" w:rsidP="00FD604A">
      <w:pPr>
        <w:pStyle w:val="ListParagraph"/>
        <w:numPr>
          <w:ilvl w:val="0"/>
          <w:numId w:val="24"/>
        </w:numPr>
        <w:rPr>
          <w:rFonts w:asciiTheme="minorHAnsi" w:hAnsiTheme="minorHAnsi" w:cstheme="minorHAnsi"/>
          <w:b/>
          <w:sz w:val="24"/>
          <w:szCs w:val="24"/>
          <w:u w:val="single"/>
        </w:rPr>
      </w:pPr>
      <w:r w:rsidRPr="002141C3">
        <w:rPr>
          <w:rFonts w:asciiTheme="minorHAnsi" w:hAnsiTheme="minorHAnsi" w:cstheme="minorHAnsi"/>
          <w:b/>
          <w:sz w:val="24"/>
          <w:szCs w:val="24"/>
          <w:u w:val="single"/>
        </w:rPr>
        <w:t>Public Comment</w:t>
      </w:r>
    </w:p>
    <w:p w:rsidR="00760E2F" w:rsidRDefault="007058EE" w:rsidP="007058EE">
      <w:pPr>
        <w:ind w:left="270"/>
        <w:rPr>
          <w:rFonts w:asciiTheme="minorHAnsi" w:hAnsiTheme="minorHAnsi" w:cstheme="minorHAnsi"/>
        </w:rPr>
      </w:pPr>
      <w:r>
        <w:rPr>
          <w:rFonts w:asciiTheme="minorHAnsi" w:hAnsiTheme="minorHAnsi" w:cstheme="minorHAnsi"/>
        </w:rPr>
        <w:t>There were Public comments.</w:t>
      </w:r>
    </w:p>
    <w:p w:rsidR="001355A1" w:rsidRDefault="001355A1" w:rsidP="007058EE">
      <w:pPr>
        <w:ind w:left="270"/>
        <w:rPr>
          <w:rFonts w:asciiTheme="minorHAnsi" w:hAnsiTheme="minorHAnsi" w:cstheme="minorHAnsi"/>
        </w:rPr>
      </w:pPr>
    </w:p>
    <w:p w:rsidR="001355A1" w:rsidRDefault="001355A1" w:rsidP="007058EE">
      <w:pPr>
        <w:ind w:left="270"/>
        <w:rPr>
          <w:rFonts w:asciiTheme="minorHAnsi" w:hAnsiTheme="minorHAnsi" w:cstheme="minorHAnsi"/>
        </w:rPr>
      </w:pPr>
      <w:r>
        <w:rPr>
          <w:rFonts w:asciiTheme="minorHAnsi" w:hAnsiTheme="minorHAnsi" w:cstheme="minorHAnsi"/>
        </w:rPr>
        <w:tab/>
        <w:t xml:space="preserve">Executive Assistant, Theresa Kotte reminded the WIB Board that 2026, the WIB meetings will be ZOOM </w:t>
      </w:r>
    </w:p>
    <w:p w:rsidR="001355A1" w:rsidRDefault="001355A1" w:rsidP="001355A1">
      <w:pPr>
        <w:rPr>
          <w:rFonts w:asciiTheme="minorHAnsi" w:hAnsiTheme="minorHAnsi" w:cstheme="minorHAnsi"/>
        </w:rPr>
      </w:pPr>
      <w:r>
        <w:rPr>
          <w:rFonts w:asciiTheme="minorHAnsi" w:hAnsiTheme="minorHAnsi" w:cstheme="minorHAnsi"/>
        </w:rPr>
        <w:t>Quarterly, 2</w:t>
      </w:r>
      <w:r w:rsidRPr="001355A1">
        <w:rPr>
          <w:rFonts w:asciiTheme="minorHAnsi" w:hAnsiTheme="minorHAnsi" w:cstheme="minorHAnsi"/>
          <w:vertAlign w:val="superscript"/>
        </w:rPr>
        <w:t>nd</w:t>
      </w:r>
      <w:r>
        <w:rPr>
          <w:rFonts w:asciiTheme="minorHAnsi" w:hAnsiTheme="minorHAnsi" w:cstheme="minorHAnsi"/>
        </w:rPr>
        <w:t xml:space="preserve"> Wed. Feb., May, August and November.</w:t>
      </w:r>
    </w:p>
    <w:p w:rsidR="007058EE" w:rsidRPr="007058EE" w:rsidRDefault="007058EE" w:rsidP="007058EE">
      <w:pPr>
        <w:ind w:left="270"/>
        <w:rPr>
          <w:rFonts w:asciiTheme="minorHAnsi" w:hAnsiTheme="minorHAnsi" w:cstheme="minorHAnsi"/>
        </w:rPr>
      </w:pPr>
    </w:p>
    <w:p w:rsidR="004A16ED" w:rsidRDefault="00760E2F" w:rsidP="00003DDB">
      <w:pPr>
        <w:pStyle w:val="ListParagraph"/>
        <w:numPr>
          <w:ilvl w:val="0"/>
          <w:numId w:val="24"/>
        </w:numPr>
        <w:rPr>
          <w:rFonts w:asciiTheme="minorHAnsi" w:hAnsiTheme="minorHAnsi" w:cstheme="minorHAnsi"/>
          <w:b/>
          <w:i/>
          <w:sz w:val="24"/>
          <w:szCs w:val="24"/>
          <w:u w:val="single"/>
        </w:rPr>
      </w:pPr>
      <w:r w:rsidRPr="002141C3">
        <w:rPr>
          <w:rFonts w:asciiTheme="minorHAnsi" w:hAnsiTheme="minorHAnsi" w:cstheme="minorHAnsi"/>
          <w:b/>
          <w:i/>
          <w:color w:val="FF0000"/>
          <w:sz w:val="24"/>
          <w:szCs w:val="24"/>
          <w:u w:val="single"/>
        </w:rPr>
        <w:t xml:space="preserve">*ACTION ITEM:  </w:t>
      </w:r>
      <w:r w:rsidRPr="002141C3">
        <w:rPr>
          <w:rFonts w:asciiTheme="minorHAnsi" w:hAnsiTheme="minorHAnsi" w:cstheme="minorHAnsi"/>
          <w:b/>
          <w:i/>
          <w:sz w:val="24"/>
          <w:szCs w:val="24"/>
          <w:u w:val="single"/>
        </w:rPr>
        <w:t>Adjournment</w:t>
      </w:r>
    </w:p>
    <w:p w:rsidR="002A70E3" w:rsidRDefault="00114D97" w:rsidP="00B42AA6">
      <w:pPr>
        <w:rPr>
          <w:rFonts w:asciiTheme="minorHAnsi" w:eastAsia="Calibri" w:hAnsiTheme="minorHAnsi"/>
          <w:b/>
          <w:i/>
          <w:u w:val="single"/>
        </w:rPr>
      </w:pPr>
      <w:r w:rsidRPr="00410896">
        <w:rPr>
          <w:rFonts w:asciiTheme="minorHAnsi" w:eastAsia="Calibri" w:hAnsiTheme="minorHAnsi"/>
          <w:b/>
          <w:i/>
          <w:u w:val="single"/>
        </w:rPr>
        <w:t xml:space="preserve">A motion was made by </w:t>
      </w:r>
      <w:r>
        <w:rPr>
          <w:rFonts w:asciiTheme="minorHAnsi" w:eastAsia="Calibri" w:hAnsiTheme="minorHAnsi"/>
          <w:b/>
          <w:i/>
          <w:u w:val="single"/>
        </w:rPr>
        <w:t>Rebecca Brennan</w:t>
      </w:r>
      <w:r w:rsidRPr="00410896">
        <w:rPr>
          <w:rFonts w:asciiTheme="minorHAnsi" w:eastAsia="Calibri" w:hAnsiTheme="minorHAnsi"/>
          <w:b/>
          <w:i/>
          <w:u w:val="single"/>
        </w:rPr>
        <w:t xml:space="preserve"> and seconded by </w:t>
      </w:r>
      <w:r>
        <w:rPr>
          <w:rFonts w:asciiTheme="minorHAnsi" w:eastAsia="Calibri" w:hAnsiTheme="minorHAnsi"/>
          <w:b/>
          <w:i/>
          <w:u w:val="single"/>
        </w:rPr>
        <w:t>Carolyn Williams</w:t>
      </w:r>
      <w:r w:rsidRPr="00410896">
        <w:rPr>
          <w:rFonts w:asciiTheme="minorHAnsi" w:eastAsia="Calibri" w:hAnsiTheme="minorHAnsi"/>
          <w:b/>
          <w:i/>
          <w:u w:val="single"/>
        </w:rPr>
        <w:t xml:space="preserve"> to </w:t>
      </w:r>
      <w:r w:rsidR="00F1548F">
        <w:rPr>
          <w:rFonts w:asciiTheme="minorHAnsi" w:eastAsia="Calibri" w:hAnsiTheme="minorHAnsi"/>
          <w:b/>
          <w:i/>
          <w:u w:val="single"/>
        </w:rPr>
        <w:t>adjourn the meeting</w:t>
      </w:r>
      <w:r w:rsidRPr="00410896">
        <w:rPr>
          <w:rFonts w:asciiTheme="minorHAnsi" w:eastAsia="Calibri" w:hAnsiTheme="minorHAnsi"/>
          <w:b/>
          <w:i/>
          <w:u w:val="single"/>
        </w:rPr>
        <w:t>.  Motion carried</w:t>
      </w:r>
      <w:r w:rsidR="00F1548F">
        <w:rPr>
          <w:rFonts w:asciiTheme="minorHAnsi" w:eastAsia="Calibri" w:hAnsiTheme="minorHAnsi"/>
          <w:b/>
          <w:i/>
          <w:u w:val="single"/>
        </w:rPr>
        <w:t>.  Meeting adjourned at 1:25pm</w:t>
      </w:r>
    </w:p>
    <w:p w:rsidR="00F1548F" w:rsidRDefault="00F1548F" w:rsidP="00F1548F">
      <w:pPr>
        <w:rPr>
          <w:rFonts w:asciiTheme="minorHAnsi" w:hAnsiTheme="minorHAnsi" w:cstheme="minorHAnsi"/>
          <w:sz w:val="16"/>
          <w:szCs w:val="16"/>
          <w:highlight w:val="yellow"/>
        </w:rPr>
      </w:pPr>
    </w:p>
    <w:p w:rsidR="00F1548F" w:rsidRDefault="00F1548F" w:rsidP="00F1548F">
      <w:pPr>
        <w:rPr>
          <w:rFonts w:asciiTheme="minorHAnsi" w:hAnsiTheme="minorHAnsi" w:cstheme="minorHAnsi"/>
          <w:sz w:val="16"/>
          <w:szCs w:val="16"/>
          <w:highlight w:val="yellow"/>
        </w:rPr>
      </w:pPr>
    </w:p>
    <w:p w:rsidR="00F1548F" w:rsidRDefault="00F1548F" w:rsidP="00F1548F">
      <w:pPr>
        <w:pStyle w:val="NoSpacing"/>
        <w:jc w:val="both"/>
        <w:rPr>
          <w:rFonts w:asciiTheme="minorHAnsi" w:hAnsiTheme="minorHAnsi" w:cstheme="minorHAnsi"/>
          <w:sz w:val="22"/>
          <w:szCs w:val="22"/>
        </w:rPr>
      </w:pPr>
      <w:r>
        <w:rPr>
          <w:rFonts w:asciiTheme="minorHAnsi" w:hAnsiTheme="minorHAnsi" w:cstheme="minorHAnsi"/>
        </w:rPr>
        <w:t>Respectfully submitted,</w:t>
      </w:r>
    </w:p>
    <w:p w:rsidR="00F1548F" w:rsidRDefault="00F1548F" w:rsidP="00F1548F">
      <w:pPr>
        <w:pStyle w:val="NoSpacing"/>
        <w:ind w:left="990"/>
        <w:jc w:val="both"/>
        <w:rPr>
          <w:rFonts w:asciiTheme="minorHAnsi" w:hAnsiTheme="minorHAnsi" w:cstheme="minorHAnsi"/>
        </w:rPr>
      </w:pPr>
    </w:p>
    <w:p w:rsidR="001355A1" w:rsidRDefault="001355A1" w:rsidP="00F1548F">
      <w:pPr>
        <w:pStyle w:val="NoSpacing"/>
        <w:ind w:left="990"/>
        <w:jc w:val="both"/>
        <w:rPr>
          <w:rFonts w:asciiTheme="minorHAnsi" w:hAnsiTheme="minorHAnsi" w:cstheme="minorHAnsi"/>
        </w:rPr>
      </w:pPr>
    </w:p>
    <w:p w:rsidR="00F1548F" w:rsidRDefault="00F1548F" w:rsidP="00F1548F">
      <w:pPr>
        <w:pStyle w:val="NoSpacing"/>
        <w:jc w:val="both"/>
        <w:rPr>
          <w:rFonts w:asciiTheme="minorHAnsi" w:hAnsiTheme="minorHAnsi" w:cstheme="minorHAnsi"/>
        </w:rPr>
      </w:pPr>
      <w:r>
        <w:rPr>
          <w:rFonts w:asciiTheme="minorHAnsi" w:hAnsiTheme="minorHAnsi" w:cstheme="minorHAnsi"/>
        </w:rPr>
        <w:t>Recording Secretary,</w:t>
      </w:r>
    </w:p>
    <w:p w:rsidR="00F1548F" w:rsidRDefault="00F1548F" w:rsidP="00F1548F">
      <w:pPr>
        <w:pStyle w:val="NoSpacing"/>
        <w:jc w:val="both"/>
        <w:rPr>
          <w:rFonts w:asciiTheme="minorHAnsi" w:hAnsiTheme="minorHAnsi" w:cstheme="minorHAnsi"/>
        </w:rPr>
      </w:pPr>
      <w:r>
        <w:rPr>
          <w:rFonts w:asciiTheme="minorHAnsi" w:hAnsiTheme="minorHAnsi" w:cstheme="minorHAnsi"/>
        </w:rPr>
        <w:t>Theresa Kotte, Executive Assistant</w:t>
      </w:r>
    </w:p>
    <w:p w:rsidR="00F1548F" w:rsidRDefault="00F1548F" w:rsidP="00F1548F">
      <w:pPr>
        <w:pStyle w:val="NoSpacing"/>
        <w:jc w:val="both"/>
        <w:rPr>
          <w:rFonts w:asciiTheme="minorHAnsi" w:hAnsiTheme="minorHAnsi" w:cstheme="minorHAnsi"/>
        </w:rPr>
      </w:pPr>
      <w:r>
        <w:rPr>
          <w:rFonts w:asciiTheme="minorHAnsi" w:hAnsiTheme="minorHAnsi" w:cstheme="minorHAnsi"/>
        </w:rPr>
        <w:t>LWIA #15</w:t>
      </w:r>
    </w:p>
    <w:p w:rsidR="00F1548F" w:rsidRDefault="00F1548F" w:rsidP="00F1548F">
      <w:pPr>
        <w:rPr>
          <w:rFonts w:asciiTheme="minorHAnsi" w:hAnsiTheme="minorHAnsi" w:cstheme="minorHAnsi"/>
          <w:sz w:val="16"/>
          <w:szCs w:val="16"/>
          <w:highlight w:val="yellow"/>
        </w:rPr>
      </w:pPr>
    </w:p>
    <w:p w:rsidR="00F1548F" w:rsidRDefault="00F1548F" w:rsidP="00F1548F">
      <w:pPr>
        <w:rPr>
          <w:rFonts w:asciiTheme="minorHAnsi" w:hAnsiTheme="minorHAnsi" w:cstheme="minorHAnsi"/>
          <w:sz w:val="16"/>
          <w:szCs w:val="16"/>
          <w:highlight w:val="yellow"/>
        </w:rPr>
      </w:pPr>
    </w:p>
    <w:p w:rsidR="00C41D74" w:rsidRPr="00657070" w:rsidRDefault="00A54433" w:rsidP="00F1548F">
      <w:pPr>
        <w:rPr>
          <w:rFonts w:asciiTheme="minorHAnsi" w:hAnsiTheme="minorHAnsi" w:cstheme="minorHAnsi"/>
          <w:sz w:val="16"/>
          <w:szCs w:val="16"/>
          <w:highlight w:val="yellow"/>
        </w:rPr>
      </w:pPr>
      <w:r w:rsidRPr="000641D0">
        <w:rPr>
          <w:rFonts w:asciiTheme="minorHAnsi" w:hAnsiTheme="minorHAnsi" w:cstheme="minorHAnsi"/>
          <w:sz w:val="16"/>
          <w:szCs w:val="16"/>
          <w:highlight w:val="yellow"/>
        </w:rPr>
        <w:t>r</w:t>
      </w:r>
      <w:r w:rsidR="00AB70B9" w:rsidRPr="000641D0">
        <w:rPr>
          <w:rFonts w:asciiTheme="minorHAnsi" w:hAnsiTheme="minorHAnsi" w:cstheme="minorHAnsi"/>
          <w:sz w:val="16"/>
          <w:szCs w:val="16"/>
          <w:highlight w:val="yellow"/>
        </w:rPr>
        <w:t xml:space="preserve">ev. </w:t>
      </w:r>
      <w:r w:rsidR="002141C3">
        <w:rPr>
          <w:rFonts w:asciiTheme="minorHAnsi" w:hAnsiTheme="minorHAnsi" w:cstheme="minorHAnsi"/>
          <w:sz w:val="16"/>
          <w:szCs w:val="16"/>
          <w:highlight w:val="yellow"/>
        </w:rPr>
        <w:t>1</w:t>
      </w:r>
      <w:r w:rsidR="00C41D74">
        <w:rPr>
          <w:rFonts w:asciiTheme="minorHAnsi" w:hAnsiTheme="minorHAnsi" w:cstheme="minorHAnsi"/>
          <w:sz w:val="16"/>
          <w:szCs w:val="16"/>
          <w:highlight w:val="yellow"/>
        </w:rPr>
        <w:t>1</w:t>
      </w:r>
      <w:r w:rsidR="00704600" w:rsidRPr="000641D0">
        <w:rPr>
          <w:rFonts w:asciiTheme="minorHAnsi" w:hAnsiTheme="minorHAnsi" w:cstheme="minorHAnsi"/>
          <w:sz w:val="16"/>
          <w:szCs w:val="16"/>
          <w:highlight w:val="yellow"/>
        </w:rPr>
        <w:t>/</w:t>
      </w:r>
      <w:r w:rsidR="00C41D74">
        <w:rPr>
          <w:rFonts w:asciiTheme="minorHAnsi" w:hAnsiTheme="minorHAnsi" w:cstheme="minorHAnsi"/>
          <w:sz w:val="16"/>
          <w:szCs w:val="16"/>
          <w:highlight w:val="yellow"/>
        </w:rPr>
        <w:t>12</w:t>
      </w:r>
      <w:r w:rsidR="00B42AA6" w:rsidRPr="000641D0">
        <w:rPr>
          <w:rFonts w:asciiTheme="minorHAnsi" w:hAnsiTheme="minorHAnsi" w:cstheme="minorHAnsi"/>
          <w:sz w:val="16"/>
          <w:szCs w:val="16"/>
          <w:highlight w:val="yellow"/>
        </w:rPr>
        <w:t>/</w:t>
      </w:r>
      <w:r w:rsidR="003D695C" w:rsidRPr="000641D0">
        <w:rPr>
          <w:rFonts w:asciiTheme="minorHAnsi" w:hAnsiTheme="minorHAnsi" w:cstheme="minorHAnsi"/>
          <w:sz w:val="16"/>
          <w:szCs w:val="16"/>
          <w:highlight w:val="yellow"/>
        </w:rPr>
        <w:t>202</w:t>
      </w:r>
      <w:r w:rsidR="001B0D1B" w:rsidRPr="000641D0">
        <w:rPr>
          <w:rFonts w:asciiTheme="minorHAnsi" w:hAnsiTheme="minorHAnsi" w:cstheme="minorHAnsi"/>
          <w:sz w:val="16"/>
          <w:szCs w:val="16"/>
          <w:highlight w:val="yellow"/>
        </w:rPr>
        <w:t>5</w:t>
      </w:r>
      <w:r w:rsidR="00003DDB" w:rsidRPr="000641D0">
        <w:rPr>
          <w:rFonts w:asciiTheme="minorHAnsi" w:hAnsiTheme="minorHAnsi" w:cstheme="minorHAnsi"/>
          <w:sz w:val="16"/>
          <w:szCs w:val="16"/>
          <w:highlight w:val="yellow"/>
        </w:rPr>
        <w:t xml:space="preserve"> </w:t>
      </w:r>
      <w:proofErr w:type="spellStart"/>
      <w:r w:rsidR="00F47AC3" w:rsidRPr="000641D0">
        <w:rPr>
          <w:rFonts w:asciiTheme="minorHAnsi" w:hAnsiTheme="minorHAnsi" w:cstheme="minorHAnsi"/>
          <w:sz w:val="16"/>
          <w:szCs w:val="16"/>
          <w:highlight w:val="yellow"/>
        </w:rPr>
        <w:t>trk</w:t>
      </w:r>
      <w:proofErr w:type="spellEnd"/>
    </w:p>
    <w:p w:rsidR="00C41D74" w:rsidRPr="000641D0" w:rsidRDefault="00C41D74" w:rsidP="009B432C">
      <w:pPr>
        <w:ind w:left="360" w:firstLine="720"/>
        <w:rPr>
          <w:rFonts w:asciiTheme="minorHAnsi" w:hAnsiTheme="minorHAnsi" w:cstheme="minorHAnsi"/>
          <w:sz w:val="16"/>
          <w:szCs w:val="16"/>
        </w:rPr>
      </w:pPr>
    </w:p>
    <w:sectPr w:rsidR="00C41D74" w:rsidRPr="000641D0" w:rsidSect="00B41AB7">
      <w:headerReference w:type="even" r:id="rId9"/>
      <w:headerReference w:type="default" r:id="rId10"/>
      <w:footerReference w:type="even" r:id="rId11"/>
      <w:footerReference w:type="default" r:id="rId12"/>
      <w:headerReference w:type="first" r:id="rId13"/>
      <w:footerReference w:type="first" r:id="rId14"/>
      <w:pgSz w:w="12240" w:h="15840"/>
      <w:pgMar w:top="810" w:right="540" w:bottom="810" w:left="45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0B6" w:rsidRDefault="00D700B6" w:rsidP="006124A1">
      <w:r>
        <w:separator/>
      </w:r>
    </w:p>
  </w:endnote>
  <w:endnote w:type="continuationSeparator" w:id="0">
    <w:p w:rsidR="00D700B6" w:rsidRDefault="00D700B6" w:rsidP="0061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8F" w:rsidRDefault="00F15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8F" w:rsidRDefault="00F15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8F" w:rsidRDefault="00F15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0B6" w:rsidRDefault="00D700B6" w:rsidP="006124A1">
      <w:r>
        <w:separator/>
      </w:r>
    </w:p>
  </w:footnote>
  <w:footnote w:type="continuationSeparator" w:id="0">
    <w:p w:rsidR="00D700B6" w:rsidRDefault="00D700B6" w:rsidP="00612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8F" w:rsidRDefault="00F15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8F" w:rsidRDefault="00F15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8F" w:rsidRDefault="00F15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861"/>
    <w:multiLevelType w:val="hybridMultilevel"/>
    <w:tmpl w:val="183C06C0"/>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462EAC"/>
    <w:multiLevelType w:val="hybridMultilevel"/>
    <w:tmpl w:val="0C184BFE"/>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A83D4C"/>
    <w:multiLevelType w:val="hybridMultilevel"/>
    <w:tmpl w:val="2F8421E8"/>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10E91"/>
    <w:multiLevelType w:val="hybridMultilevel"/>
    <w:tmpl w:val="0142C1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2198F"/>
    <w:multiLevelType w:val="hybridMultilevel"/>
    <w:tmpl w:val="41B8BC8E"/>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73457D"/>
    <w:multiLevelType w:val="hybridMultilevel"/>
    <w:tmpl w:val="0C184BFE"/>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1394C"/>
    <w:multiLevelType w:val="hybridMultilevel"/>
    <w:tmpl w:val="B4E8C49C"/>
    <w:lvl w:ilvl="0" w:tplc="86C4A0A8">
      <w:start w:val="1"/>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924E6"/>
    <w:multiLevelType w:val="hybridMultilevel"/>
    <w:tmpl w:val="6E3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A1223"/>
    <w:multiLevelType w:val="hybridMultilevel"/>
    <w:tmpl w:val="025CF5A6"/>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FD7C33"/>
    <w:multiLevelType w:val="hybridMultilevel"/>
    <w:tmpl w:val="75E8D004"/>
    <w:lvl w:ilvl="0" w:tplc="7FE26B34">
      <w:start w:val="1"/>
      <w:numFmt w:val="upperRoman"/>
      <w:lvlText w:val="%1."/>
      <w:lvlJc w:val="left"/>
      <w:pPr>
        <w:ind w:left="990" w:hanging="720"/>
      </w:pPr>
      <w:rPr>
        <w:rFonts w:asciiTheme="minorHAnsi" w:hAnsiTheme="minorHAnsi" w:cstheme="minorHAnsi" w:hint="default"/>
        <w:b/>
        <w:i/>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52594"/>
    <w:multiLevelType w:val="multilevel"/>
    <w:tmpl w:val="CFD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7177A"/>
    <w:multiLevelType w:val="hybridMultilevel"/>
    <w:tmpl w:val="1FF8E14E"/>
    <w:lvl w:ilvl="0" w:tplc="1E9C941C">
      <w:start w:val="1"/>
      <w:numFmt w:val="decimal"/>
      <w:lvlText w:val="%1."/>
      <w:lvlJc w:val="left"/>
      <w:pPr>
        <w:ind w:left="1170" w:hanging="360"/>
      </w:pPr>
      <w:rPr>
        <w:rFonts w:asciiTheme="minorHAnsi" w:eastAsiaTheme="minorHAnsi" w:hAnsiTheme="minorHAnsi" w:cstheme="minorHAnsi"/>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A2874E8"/>
    <w:multiLevelType w:val="multilevel"/>
    <w:tmpl w:val="5B04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B01D8"/>
    <w:multiLevelType w:val="hybridMultilevel"/>
    <w:tmpl w:val="8B3C0118"/>
    <w:lvl w:ilvl="0" w:tplc="3A24E5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56EA7"/>
    <w:multiLevelType w:val="hybridMultilevel"/>
    <w:tmpl w:val="E67843F2"/>
    <w:lvl w:ilvl="0" w:tplc="F0DA5DE0">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F6413"/>
    <w:multiLevelType w:val="hybridMultilevel"/>
    <w:tmpl w:val="E40054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A2470"/>
    <w:multiLevelType w:val="hybridMultilevel"/>
    <w:tmpl w:val="2AC4E77E"/>
    <w:lvl w:ilvl="0" w:tplc="D5A475F8">
      <w:numFmt w:val="bullet"/>
      <w:lvlText w:val=""/>
      <w:lvlJc w:val="left"/>
      <w:pPr>
        <w:ind w:left="720" w:hanging="360"/>
      </w:pPr>
      <w:rPr>
        <w:rFonts w:ascii="Symbol" w:eastAsiaTheme="minorHAnsi" w:hAnsi="Symbol" w:cstheme="minorHAnsi"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00F2B"/>
    <w:multiLevelType w:val="hybridMultilevel"/>
    <w:tmpl w:val="8F0AFAE4"/>
    <w:lvl w:ilvl="0" w:tplc="A434EB22">
      <w:start w:val="1"/>
      <w:numFmt w:val="upperRoman"/>
      <w:lvlText w:val="%1."/>
      <w:lvlJc w:val="right"/>
      <w:pPr>
        <w:ind w:left="360" w:hanging="360"/>
      </w:pPr>
      <w:rPr>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D650F"/>
    <w:multiLevelType w:val="hybridMultilevel"/>
    <w:tmpl w:val="47B41418"/>
    <w:lvl w:ilvl="0" w:tplc="383CC9FE">
      <w:start w:val="5"/>
      <w:numFmt w:val="bullet"/>
      <w:lvlText w:val=""/>
      <w:lvlJc w:val="left"/>
      <w:pPr>
        <w:ind w:left="720" w:hanging="360"/>
      </w:pPr>
      <w:rPr>
        <w:rFonts w:ascii="Symbol" w:eastAsiaTheme="minorHAnsi" w:hAnsi="Symbol" w:cstheme="minorHAnsi"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CE31D9"/>
    <w:multiLevelType w:val="hybridMultilevel"/>
    <w:tmpl w:val="89A6311A"/>
    <w:lvl w:ilvl="0" w:tplc="FCD4D480">
      <w:start w:val="1"/>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84837"/>
    <w:multiLevelType w:val="hybridMultilevel"/>
    <w:tmpl w:val="05C0FCF4"/>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342711"/>
    <w:multiLevelType w:val="hybridMultilevel"/>
    <w:tmpl w:val="58ECDE44"/>
    <w:lvl w:ilvl="0" w:tplc="677C9D6E">
      <w:start w:val="1"/>
      <w:numFmt w:val="upperRoman"/>
      <w:lvlText w:val="%1."/>
      <w:lvlJc w:val="right"/>
      <w:pPr>
        <w:ind w:left="720" w:hanging="360"/>
      </w:pPr>
      <w:rPr>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D4826"/>
    <w:multiLevelType w:val="hybridMultilevel"/>
    <w:tmpl w:val="1E48FAFA"/>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85580D"/>
    <w:multiLevelType w:val="hybridMultilevel"/>
    <w:tmpl w:val="20687AA8"/>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2591061"/>
    <w:multiLevelType w:val="hybridMultilevel"/>
    <w:tmpl w:val="0C184BFE"/>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8812D4D"/>
    <w:multiLevelType w:val="hybridMultilevel"/>
    <w:tmpl w:val="DE0061D4"/>
    <w:lvl w:ilvl="0" w:tplc="19D437FA">
      <w:start w:val="1"/>
      <w:numFmt w:val="upperRoman"/>
      <w:lvlText w:val="%1."/>
      <w:lvlJc w:val="left"/>
      <w:pPr>
        <w:ind w:left="943" w:hanging="72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num w:numId="1">
    <w:abstractNumId w:val="8"/>
  </w:num>
  <w:num w:numId="2">
    <w:abstractNumId w:val="8"/>
  </w:num>
  <w:num w:numId="3">
    <w:abstractNumId w:val="22"/>
  </w:num>
  <w:num w:numId="4">
    <w:abstractNumId w:val="2"/>
  </w:num>
  <w:num w:numId="5">
    <w:abstractNumId w:val="0"/>
  </w:num>
  <w:num w:numId="6">
    <w:abstractNumId w:val="15"/>
  </w:num>
  <w:num w:numId="7">
    <w:abstractNumId w:val="25"/>
  </w:num>
  <w:num w:numId="8">
    <w:abstractNumId w:val="3"/>
  </w:num>
  <w:num w:numId="9">
    <w:abstractNumId w:val="1"/>
  </w:num>
  <w:num w:numId="10">
    <w:abstractNumId w:val="20"/>
  </w:num>
  <w:num w:numId="11">
    <w:abstractNumId w:val="23"/>
  </w:num>
  <w:num w:numId="12">
    <w:abstractNumId w:val="4"/>
  </w:num>
  <w:num w:numId="13">
    <w:abstractNumId w:val="24"/>
  </w:num>
  <w:num w:numId="14">
    <w:abstractNumId w:val="5"/>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4"/>
  </w:num>
  <w:num w:numId="21">
    <w:abstractNumId w:val="11"/>
  </w:num>
  <w:num w:numId="22">
    <w:abstractNumId w:val="13"/>
  </w:num>
  <w:num w:numId="23">
    <w:abstractNumId w:val="19"/>
  </w:num>
  <w:num w:numId="24">
    <w:abstractNumId w:val="9"/>
  </w:num>
  <w:num w:numId="25">
    <w:abstractNumId w:val="18"/>
  </w:num>
  <w:num w:numId="26">
    <w:abstractNumId w:val="6"/>
  </w:num>
  <w:num w:numId="27">
    <w:abstractNumId w:val="16"/>
  </w:num>
  <w:num w:numId="28">
    <w:abstractNumId w:val="1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24"/>
    <w:rsid w:val="00003DDB"/>
    <w:rsid w:val="00011166"/>
    <w:rsid w:val="0001189B"/>
    <w:rsid w:val="00027CFF"/>
    <w:rsid w:val="000344A0"/>
    <w:rsid w:val="00036FEA"/>
    <w:rsid w:val="00041540"/>
    <w:rsid w:val="00046641"/>
    <w:rsid w:val="00061EFD"/>
    <w:rsid w:val="000641D0"/>
    <w:rsid w:val="00070912"/>
    <w:rsid w:val="00074BC0"/>
    <w:rsid w:val="00085598"/>
    <w:rsid w:val="000903A7"/>
    <w:rsid w:val="00091554"/>
    <w:rsid w:val="00094059"/>
    <w:rsid w:val="0009468A"/>
    <w:rsid w:val="000963B6"/>
    <w:rsid w:val="000B223D"/>
    <w:rsid w:val="000C076B"/>
    <w:rsid w:val="000C0848"/>
    <w:rsid w:val="000C1959"/>
    <w:rsid w:val="000C55A2"/>
    <w:rsid w:val="000C7309"/>
    <w:rsid w:val="000D3F85"/>
    <w:rsid w:val="000D550B"/>
    <w:rsid w:val="000E0467"/>
    <w:rsid w:val="000E161B"/>
    <w:rsid w:val="000E4BCD"/>
    <w:rsid w:val="000F2DA1"/>
    <w:rsid w:val="000F44E9"/>
    <w:rsid w:val="000F5490"/>
    <w:rsid w:val="001001E9"/>
    <w:rsid w:val="00101E3A"/>
    <w:rsid w:val="00112C2F"/>
    <w:rsid w:val="00114D97"/>
    <w:rsid w:val="001175BB"/>
    <w:rsid w:val="00121AEE"/>
    <w:rsid w:val="00124D2C"/>
    <w:rsid w:val="00127E36"/>
    <w:rsid w:val="00131719"/>
    <w:rsid w:val="00132066"/>
    <w:rsid w:val="001355A1"/>
    <w:rsid w:val="00136F25"/>
    <w:rsid w:val="001377F6"/>
    <w:rsid w:val="00137ABC"/>
    <w:rsid w:val="00140080"/>
    <w:rsid w:val="00156D51"/>
    <w:rsid w:val="00163D8A"/>
    <w:rsid w:val="00172335"/>
    <w:rsid w:val="00176A41"/>
    <w:rsid w:val="00184074"/>
    <w:rsid w:val="001A0F51"/>
    <w:rsid w:val="001A6205"/>
    <w:rsid w:val="001A7ED9"/>
    <w:rsid w:val="001B0D1B"/>
    <w:rsid w:val="001B1E54"/>
    <w:rsid w:val="001B488D"/>
    <w:rsid w:val="001B56D5"/>
    <w:rsid w:val="001C1D4D"/>
    <w:rsid w:val="001C211A"/>
    <w:rsid w:val="001D1935"/>
    <w:rsid w:val="001F7C3F"/>
    <w:rsid w:val="002141C3"/>
    <w:rsid w:val="00215130"/>
    <w:rsid w:val="00222B28"/>
    <w:rsid w:val="00222F8A"/>
    <w:rsid w:val="00231EAD"/>
    <w:rsid w:val="00233EF5"/>
    <w:rsid w:val="00247258"/>
    <w:rsid w:val="0025242A"/>
    <w:rsid w:val="00255F27"/>
    <w:rsid w:val="00260236"/>
    <w:rsid w:val="00260371"/>
    <w:rsid w:val="00260C01"/>
    <w:rsid w:val="00262C05"/>
    <w:rsid w:val="00270B67"/>
    <w:rsid w:val="002731CB"/>
    <w:rsid w:val="0027353A"/>
    <w:rsid w:val="0027581E"/>
    <w:rsid w:val="00281301"/>
    <w:rsid w:val="0029075D"/>
    <w:rsid w:val="002A145A"/>
    <w:rsid w:val="002A70E3"/>
    <w:rsid w:val="002C41EB"/>
    <w:rsid w:val="002C559F"/>
    <w:rsid w:val="002D755C"/>
    <w:rsid w:val="002E3AF1"/>
    <w:rsid w:val="002E40A4"/>
    <w:rsid w:val="002E435F"/>
    <w:rsid w:val="002F39F6"/>
    <w:rsid w:val="002F6FFC"/>
    <w:rsid w:val="003050D1"/>
    <w:rsid w:val="0030756A"/>
    <w:rsid w:val="00312F64"/>
    <w:rsid w:val="0031436A"/>
    <w:rsid w:val="00321FBB"/>
    <w:rsid w:val="00330882"/>
    <w:rsid w:val="003310E5"/>
    <w:rsid w:val="003379E0"/>
    <w:rsid w:val="00340FBE"/>
    <w:rsid w:val="003433B4"/>
    <w:rsid w:val="00350672"/>
    <w:rsid w:val="00363F13"/>
    <w:rsid w:val="00364BDD"/>
    <w:rsid w:val="00382CB8"/>
    <w:rsid w:val="00393403"/>
    <w:rsid w:val="003A38EE"/>
    <w:rsid w:val="003C0E77"/>
    <w:rsid w:val="003C311C"/>
    <w:rsid w:val="003C383E"/>
    <w:rsid w:val="003D18AB"/>
    <w:rsid w:val="003D695C"/>
    <w:rsid w:val="003E553B"/>
    <w:rsid w:val="003E791F"/>
    <w:rsid w:val="003F1DF5"/>
    <w:rsid w:val="003F25B3"/>
    <w:rsid w:val="0040184D"/>
    <w:rsid w:val="00404DB4"/>
    <w:rsid w:val="00410896"/>
    <w:rsid w:val="004152E8"/>
    <w:rsid w:val="004203F8"/>
    <w:rsid w:val="0043369C"/>
    <w:rsid w:val="00433CC1"/>
    <w:rsid w:val="00453A63"/>
    <w:rsid w:val="00454A47"/>
    <w:rsid w:val="00457AE3"/>
    <w:rsid w:val="004632A3"/>
    <w:rsid w:val="0047322F"/>
    <w:rsid w:val="00475A26"/>
    <w:rsid w:val="00476220"/>
    <w:rsid w:val="00492379"/>
    <w:rsid w:val="00496307"/>
    <w:rsid w:val="004A04C7"/>
    <w:rsid w:val="004A0B35"/>
    <w:rsid w:val="004A16ED"/>
    <w:rsid w:val="004A3F8B"/>
    <w:rsid w:val="004B76B5"/>
    <w:rsid w:val="004C671F"/>
    <w:rsid w:val="004C736D"/>
    <w:rsid w:val="004D4574"/>
    <w:rsid w:val="004D64DB"/>
    <w:rsid w:val="004E3448"/>
    <w:rsid w:val="004E4A96"/>
    <w:rsid w:val="004F413E"/>
    <w:rsid w:val="00524152"/>
    <w:rsid w:val="00526D34"/>
    <w:rsid w:val="00533551"/>
    <w:rsid w:val="00541DC4"/>
    <w:rsid w:val="00545853"/>
    <w:rsid w:val="00560CDC"/>
    <w:rsid w:val="005632FB"/>
    <w:rsid w:val="00563328"/>
    <w:rsid w:val="00565E45"/>
    <w:rsid w:val="005661D2"/>
    <w:rsid w:val="005777AC"/>
    <w:rsid w:val="00587CE3"/>
    <w:rsid w:val="0059147A"/>
    <w:rsid w:val="00591C7D"/>
    <w:rsid w:val="00593EB0"/>
    <w:rsid w:val="005A2D8A"/>
    <w:rsid w:val="005A3A7A"/>
    <w:rsid w:val="005B2B50"/>
    <w:rsid w:val="005B2E33"/>
    <w:rsid w:val="005C3760"/>
    <w:rsid w:val="005D107D"/>
    <w:rsid w:val="005D41B6"/>
    <w:rsid w:val="005D57AF"/>
    <w:rsid w:val="005E4B5F"/>
    <w:rsid w:val="005F0D52"/>
    <w:rsid w:val="005F1E6E"/>
    <w:rsid w:val="005F2CD3"/>
    <w:rsid w:val="00603DF1"/>
    <w:rsid w:val="006124A1"/>
    <w:rsid w:val="006171EC"/>
    <w:rsid w:val="00623541"/>
    <w:rsid w:val="00630183"/>
    <w:rsid w:val="00635CCD"/>
    <w:rsid w:val="00637197"/>
    <w:rsid w:val="006375C5"/>
    <w:rsid w:val="006407E2"/>
    <w:rsid w:val="006461E9"/>
    <w:rsid w:val="0065407E"/>
    <w:rsid w:val="006565E8"/>
    <w:rsid w:val="00657070"/>
    <w:rsid w:val="006620F0"/>
    <w:rsid w:val="006655CD"/>
    <w:rsid w:val="00671FB5"/>
    <w:rsid w:val="00680AC3"/>
    <w:rsid w:val="00686550"/>
    <w:rsid w:val="006920FD"/>
    <w:rsid w:val="006948D2"/>
    <w:rsid w:val="00697405"/>
    <w:rsid w:val="006A23A5"/>
    <w:rsid w:val="006A7FF6"/>
    <w:rsid w:val="006B1E22"/>
    <w:rsid w:val="006D77FE"/>
    <w:rsid w:val="006D7F24"/>
    <w:rsid w:val="006E076F"/>
    <w:rsid w:val="006E4CFE"/>
    <w:rsid w:val="006F5696"/>
    <w:rsid w:val="00700BDD"/>
    <w:rsid w:val="00704600"/>
    <w:rsid w:val="007058EE"/>
    <w:rsid w:val="00707DA8"/>
    <w:rsid w:val="007129AD"/>
    <w:rsid w:val="00716FE3"/>
    <w:rsid w:val="00717E0C"/>
    <w:rsid w:val="00753EDA"/>
    <w:rsid w:val="00757C9A"/>
    <w:rsid w:val="00760E2F"/>
    <w:rsid w:val="007612EF"/>
    <w:rsid w:val="00761DDD"/>
    <w:rsid w:val="007627D7"/>
    <w:rsid w:val="00763C9F"/>
    <w:rsid w:val="00764849"/>
    <w:rsid w:val="00765F00"/>
    <w:rsid w:val="0077283D"/>
    <w:rsid w:val="0077499A"/>
    <w:rsid w:val="007760D1"/>
    <w:rsid w:val="007871C2"/>
    <w:rsid w:val="007A2D77"/>
    <w:rsid w:val="007B07DC"/>
    <w:rsid w:val="007B2B46"/>
    <w:rsid w:val="007B5F4D"/>
    <w:rsid w:val="007C1316"/>
    <w:rsid w:val="007C4B87"/>
    <w:rsid w:val="007D5CE0"/>
    <w:rsid w:val="007E5B3A"/>
    <w:rsid w:val="007E5EA2"/>
    <w:rsid w:val="007F0829"/>
    <w:rsid w:val="007F14B6"/>
    <w:rsid w:val="007F245C"/>
    <w:rsid w:val="007F246C"/>
    <w:rsid w:val="007F42FD"/>
    <w:rsid w:val="007F5C18"/>
    <w:rsid w:val="00804398"/>
    <w:rsid w:val="0081018E"/>
    <w:rsid w:val="00815408"/>
    <w:rsid w:val="00825D7F"/>
    <w:rsid w:val="008305C8"/>
    <w:rsid w:val="00844B3E"/>
    <w:rsid w:val="00844E0B"/>
    <w:rsid w:val="00867EFB"/>
    <w:rsid w:val="00871EC4"/>
    <w:rsid w:val="00872EFE"/>
    <w:rsid w:val="0087369A"/>
    <w:rsid w:val="0088082D"/>
    <w:rsid w:val="008817B9"/>
    <w:rsid w:val="0088469D"/>
    <w:rsid w:val="00887B16"/>
    <w:rsid w:val="00892A1D"/>
    <w:rsid w:val="00894399"/>
    <w:rsid w:val="00896CF1"/>
    <w:rsid w:val="008A1378"/>
    <w:rsid w:val="008B37EA"/>
    <w:rsid w:val="008C150F"/>
    <w:rsid w:val="008D038D"/>
    <w:rsid w:val="008D62EB"/>
    <w:rsid w:val="008E21DB"/>
    <w:rsid w:val="008F1BE8"/>
    <w:rsid w:val="00900103"/>
    <w:rsid w:val="00916A79"/>
    <w:rsid w:val="00920B7A"/>
    <w:rsid w:val="009320EA"/>
    <w:rsid w:val="009411E2"/>
    <w:rsid w:val="009433AB"/>
    <w:rsid w:val="00943D62"/>
    <w:rsid w:val="00956DEA"/>
    <w:rsid w:val="0096454C"/>
    <w:rsid w:val="009914E7"/>
    <w:rsid w:val="009B0110"/>
    <w:rsid w:val="009B122B"/>
    <w:rsid w:val="009B27C4"/>
    <w:rsid w:val="009B432C"/>
    <w:rsid w:val="009B60AE"/>
    <w:rsid w:val="009C177D"/>
    <w:rsid w:val="009C2BE4"/>
    <w:rsid w:val="009C381C"/>
    <w:rsid w:val="009D3C55"/>
    <w:rsid w:val="009E43E7"/>
    <w:rsid w:val="009E564F"/>
    <w:rsid w:val="009F37E8"/>
    <w:rsid w:val="009F7B04"/>
    <w:rsid w:val="00A109C7"/>
    <w:rsid w:val="00A14FA0"/>
    <w:rsid w:val="00A168B3"/>
    <w:rsid w:val="00A26728"/>
    <w:rsid w:val="00A30A67"/>
    <w:rsid w:val="00A34D5A"/>
    <w:rsid w:val="00A3698B"/>
    <w:rsid w:val="00A41354"/>
    <w:rsid w:val="00A4740D"/>
    <w:rsid w:val="00A50665"/>
    <w:rsid w:val="00A54433"/>
    <w:rsid w:val="00A54C06"/>
    <w:rsid w:val="00A54D9C"/>
    <w:rsid w:val="00A57161"/>
    <w:rsid w:val="00A62DAC"/>
    <w:rsid w:val="00A9236C"/>
    <w:rsid w:val="00A97C52"/>
    <w:rsid w:val="00AA3DBA"/>
    <w:rsid w:val="00AB34DD"/>
    <w:rsid w:val="00AB70B9"/>
    <w:rsid w:val="00AC2523"/>
    <w:rsid w:val="00AC58EE"/>
    <w:rsid w:val="00AD191E"/>
    <w:rsid w:val="00AD742C"/>
    <w:rsid w:val="00AF3B49"/>
    <w:rsid w:val="00B04BEE"/>
    <w:rsid w:val="00B05B76"/>
    <w:rsid w:val="00B1573A"/>
    <w:rsid w:val="00B1746A"/>
    <w:rsid w:val="00B17544"/>
    <w:rsid w:val="00B17B49"/>
    <w:rsid w:val="00B32A7A"/>
    <w:rsid w:val="00B3743B"/>
    <w:rsid w:val="00B41AB7"/>
    <w:rsid w:val="00B42AA6"/>
    <w:rsid w:val="00B44649"/>
    <w:rsid w:val="00B629F0"/>
    <w:rsid w:val="00B66B13"/>
    <w:rsid w:val="00B74BDC"/>
    <w:rsid w:val="00B80174"/>
    <w:rsid w:val="00B919EC"/>
    <w:rsid w:val="00B92041"/>
    <w:rsid w:val="00B93AC5"/>
    <w:rsid w:val="00B9417D"/>
    <w:rsid w:val="00BA0579"/>
    <w:rsid w:val="00BA1D25"/>
    <w:rsid w:val="00BA2D41"/>
    <w:rsid w:val="00BA65F3"/>
    <w:rsid w:val="00BA7A4A"/>
    <w:rsid w:val="00BB1C81"/>
    <w:rsid w:val="00BC15D8"/>
    <w:rsid w:val="00BD2227"/>
    <w:rsid w:val="00BD78CE"/>
    <w:rsid w:val="00BE14C0"/>
    <w:rsid w:val="00BF6CBC"/>
    <w:rsid w:val="00BF6F34"/>
    <w:rsid w:val="00C00273"/>
    <w:rsid w:val="00C21795"/>
    <w:rsid w:val="00C303CC"/>
    <w:rsid w:val="00C32CF4"/>
    <w:rsid w:val="00C374ED"/>
    <w:rsid w:val="00C41D74"/>
    <w:rsid w:val="00C439E2"/>
    <w:rsid w:val="00C471C8"/>
    <w:rsid w:val="00C532BD"/>
    <w:rsid w:val="00C575AD"/>
    <w:rsid w:val="00C632DE"/>
    <w:rsid w:val="00C64C49"/>
    <w:rsid w:val="00C66547"/>
    <w:rsid w:val="00C87D12"/>
    <w:rsid w:val="00C94745"/>
    <w:rsid w:val="00CA359F"/>
    <w:rsid w:val="00CB4B69"/>
    <w:rsid w:val="00CD5CD0"/>
    <w:rsid w:val="00CD6FCF"/>
    <w:rsid w:val="00CF49C7"/>
    <w:rsid w:val="00D04FD0"/>
    <w:rsid w:val="00D112E8"/>
    <w:rsid w:val="00D17520"/>
    <w:rsid w:val="00D21624"/>
    <w:rsid w:val="00D25ABB"/>
    <w:rsid w:val="00D44EC7"/>
    <w:rsid w:val="00D457ED"/>
    <w:rsid w:val="00D542B4"/>
    <w:rsid w:val="00D55CAB"/>
    <w:rsid w:val="00D5727F"/>
    <w:rsid w:val="00D62564"/>
    <w:rsid w:val="00D634E1"/>
    <w:rsid w:val="00D642B2"/>
    <w:rsid w:val="00D67930"/>
    <w:rsid w:val="00D700B6"/>
    <w:rsid w:val="00D71286"/>
    <w:rsid w:val="00D76464"/>
    <w:rsid w:val="00D82906"/>
    <w:rsid w:val="00D9433A"/>
    <w:rsid w:val="00D96B38"/>
    <w:rsid w:val="00DA211E"/>
    <w:rsid w:val="00DC0AEA"/>
    <w:rsid w:val="00DC14BE"/>
    <w:rsid w:val="00DC3199"/>
    <w:rsid w:val="00DD400B"/>
    <w:rsid w:val="00DD42F3"/>
    <w:rsid w:val="00DE7E24"/>
    <w:rsid w:val="00DF21DE"/>
    <w:rsid w:val="00DF33D7"/>
    <w:rsid w:val="00DF3F73"/>
    <w:rsid w:val="00E0110D"/>
    <w:rsid w:val="00E03DF9"/>
    <w:rsid w:val="00E17768"/>
    <w:rsid w:val="00E427BF"/>
    <w:rsid w:val="00E505B5"/>
    <w:rsid w:val="00E519DD"/>
    <w:rsid w:val="00E525B6"/>
    <w:rsid w:val="00E563BB"/>
    <w:rsid w:val="00E56BEC"/>
    <w:rsid w:val="00E57EAF"/>
    <w:rsid w:val="00E6240A"/>
    <w:rsid w:val="00E64661"/>
    <w:rsid w:val="00E74BDE"/>
    <w:rsid w:val="00E874A9"/>
    <w:rsid w:val="00E903AD"/>
    <w:rsid w:val="00E904E3"/>
    <w:rsid w:val="00E96BEB"/>
    <w:rsid w:val="00EA339A"/>
    <w:rsid w:val="00EA54EB"/>
    <w:rsid w:val="00ED2581"/>
    <w:rsid w:val="00ED48C8"/>
    <w:rsid w:val="00F02984"/>
    <w:rsid w:val="00F04E16"/>
    <w:rsid w:val="00F0644D"/>
    <w:rsid w:val="00F07842"/>
    <w:rsid w:val="00F1548F"/>
    <w:rsid w:val="00F23F9E"/>
    <w:rsid w:val="00F2740C"/>
    <w:rsid w:val="00F345D5"/>
    <w:rsid w:val="00F374E1"/>
    <w:rsid w:val="00F407A2"/>
    <w:rsid w:val="00F45B2B"/>
    <w:rsid w:val="00F47AC3"/>
    <w:rsid w:val="00F57626"/>
    <w:rsid w:val="00F6157C"/>
    <w:rsid w:val="00F62744"/>
    <w:rsid w:val="00F7003C"/>
    <w:rsid w:val="00F80F02"/>
    <w:rsid w:val="00F849B8"/>
    <w:rsid w:val="00F84F46"/>
    <w:rsid w:val="00FA2770"/>
    <w:rsid w:val="00FB2501"/>
    <w:rsid w:val="00FB633C"/>
    <w:rsid w:val="00FC19E1"/>
    <w:rsid w:val="00FC2186"/>
    <w:rsid w:val="00FC6807"/>
    <w:rsid w:val="00FD604A"/>
    <w:rsid w:val="00FE5D1B"/>
    <w:rsid w:val="00FF1FF9"/>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AF8AF"/>
  <w15:docId w15:val="{EA98ACE9-C8F7-40F0-9A3E-CDD6AD1E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F24"/>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7032344260561708033msolistparagraph">
    <w:name w:val="gmail-m_-7032344260561708033msolistparagraph"/>
    <w:basedOn w:val="Normal"/>
    <w:rsid w:val="006D7F24"/>
    <w:pPr>
      <w:spacing w:before="100" w:beforeAutospacing="1" w:after="100" w:afterAutospacing="1"/>
    </w:pPr>
  </w:style>
  <w:style w:type="paragraph" w:styleId="NoSpacing">
    <w:name w:val="No Spacing"/>
    <w:uiPriority w:val="1"/>
    <w:qFormat/>
    <w:rsid w:val="006D7F24"/>
    <w:pPr>
      <w:spacing w:after="0" w:line="240" w:lineRule="auto"/>
    </w:pPr>
    <w:rPr>
      <w:rFonts w:ascii="Times New Roman" w:hAnsi="Times New Roman" w:cs="Times New Roman"/>
      <w:sz w:val="24"/>
      <w:szCs w:val="24"/>
    </w:rPr>
  </w:style>
  <w:style w:type="paragraph" w:styleId="ListParagraph">
    <w:name w:val="List Paragraph"/>
    <w:basedOn w:val="Normal"/>
    <w:uiPriority w:val="1"/>
    <w:qFormat/>
    <w:rsid w:val="006D7F24"/>
    <w:pPr>
      <w:ind w:left="720"/>
    </w:pPr>
    <w:rPr>
      <w:rFonts w:ascii="Calibri" w:hAnsi="Calibri" w:cs="Calibri"/>
      <w:sz w:val="22"/>
      <w:szCs w:val="22"/>
    </w:rPr>
  </w:style>
  <w:style w:type="paragraph" w:styleId="Header">
    <w:name w:val="header"/>
    <w:basedOn w:val="Normal"/>
    <w:link w:val="HeaderChar"/>
    <w:uiPriority w:val="99"/>
    <w:unhideWhenUsed/>
    <w:rsid w:val="006124A1"/>
    <w:pPr>
      <w:tabs>
        <w:tab w:val="center" w:pos="4680"/>
        <w:tab w:val="right" w:pos="9360"/>
      </w:tabs>
    </w:pPr>
  </w:style>
  <w:style w:type="character" w:customStyle="1" w:styleId="HeaderChar">
    <w:name w:val="Header Char"/>
    <w:basedOn w:val="DefaultParagraphFont"/>
    <w:link w:val="Header"/>
    <w:uiPriority w:val="99"/>
    <w:rsid w:val="006124A1"/>
    <w:rPr>
      <w:rFonts w:ascii="Times New Roman" w:hAnsi="Times New Roman" w:cs="Times New Roman"/>
      <w:sz w:val="24"/>
      <w:szCs w:val="24"/>
    </w:rPr>
  </w:style>
  <w:style w:type="paragraph" w:styleId="Footer">
    <w:name w:val="footer"/>
    <w:basedOn w:val="Normal"/>
    <w:link w:val="FooterChar"/>
    <w:uiPriority w:val="99"/>
    <w:unhideWhenUsed/>
    <w:rsid w:val="006124A1"/>
    <w:pPr>
      <w:tabs>
        <w:tab w:val="center" w:pos="4680"/>
        <w:tab w:val="right" w:pos="9360"/>
      </w:tabs>
    </w:pPr>
  </w:style>
  <w:style w:type="character" w:customStyle="1" w:styleId="FooterChar">
    <w:name w:val="Footer Char"/>
    <w:basedOn w:val="DefaultParagraphFont"/>
    <w:link w:val="Footer"/>
    <w:uiPriority w:val="99"/>
    <w:rsid w:val="006124A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9147A"/>
    <w:rPr>
      <w:rFonts w:ascii="Tahoma" w:hAnsi="Tahoma" w:cs="Tahoma"/>
      <w:sz w:val="16"/>
      <w:szCs w:val="16"/>
    </w:rPr>
  </w:style>
  <w:style w:type="character" w:customStyle="1" w:styleId="BalloonTextChar">
    <w:name w:val="Balloon Text Char"/>
    <w:basedOn w:val="DefaultParagraphFont"/>
    <w:link w:val="BalloonText"/>
    <w:uiPriority w:val="99"/>
    <w:semiHidden/>
    <w:rsid w:val="0059147A"/>
    <w:rPr>
      <w:rFonts w:ascii="Tahoma" w:hAnsi="Tahoma" w:cs="Tahoma"/>
      <w:sz w:val="16"/>
      <w:szCs w:val="16"/>
    </w:rPr>
  </w:style>
  <w:style w:type="character" w:styleId="Hyperlink">
    <w:name w:val="Hyperlink"/>
    <w:basedOn w:val="DefaultParagraphFont"/>
    <w:uiPriority w:val="99"/>
    <w:unhideWhenUsed/>
    <w:rsid w:val="00BF6CBC"/>
    <w:rPr>
      <w:color w:val="0000FF"/>
      <w:u w:val="single"/>
    </w:rPr>
  </w:style>
  <w:style w:type="paragraph" w:styleId="PlainText">
    <w:name w:val="Plain Text"/>
    <w:basedOn w:val="Normal"/>
    <w:link w:val="PlainTextChar"/>
    <w:uiPriority w:val="99"/>
    <w:unhideWhenUsed/>
    <w:rsid w:val="003D695C"/>
    <w:rPr>
      <w:rFonts w:ascii="Calibri" w:hAnsi="Calibri" w:cs="Calibri"/>
      <w:sz w:val="22"/>
      <w:szCs w:val="21"/>
    </w:rPr>
  </w:style>
  <w:style w:type="character" w:customStyle="1" w:styleId="PlainTextChar">
    <w:name w:val="Plain Text Char"/>
    <w:basedOn w:val="DefaultParagraphFont"/>
    <w:link w:val="PlainText"/>
    <w:uiPriority w:val="99"/>
    <w:rsid w:val="003D695C"/>
    <w:rPr>
      <w:rFonts w:ascii="Calibri" w:hAnsi="Calibri" w:cs="Calibri"/>
      <w:szCs w:val="21"/>
    </w:rPr>
  </w:style>
  <w:style w:type="table" w:styleId="TableGrid">
    <w:name w:val="Table Grid"/>
    <w:basedOn w:val="TableNormal"/>
    <w:uiPriority w:val="39"/>
    <w:rsid w:val="00F15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8519">
      <w:bodyDiv w:val="1"/>
      <w:marLeft w:val="0"/>
      <w:marRight w:val="0"/>
      <w:marTop w:val="0"/>
      <w:marBottom w:val="0"/>
      <w:divBdr>
        <w:top w:val="none" w:sz="0" w:space="0" w:color="auto"/>
        <w:left w:val="none" w:sz="0" w:space="0" w:color="auto"/>
        <w:bottom w:val="none" w:sz="0" w:space="0" w:color="auto"/>
        <w:right w:val="none" w:sz="0" w:space="0" w:color="auto"/>
      </w:divBdr>
    </w:div>
    <w:div w:id="194582984">
      <w:bodyDiv w:val="1"/>
      <w:marLeft w:val="0"/>
      <w:marRight w:val="0"/>
      <w:marTop w:val="0"/>
      <w:marBottom w:val="0"/>
      <w:divBdr>
        <w:top w:val="none" w:sz="0" w:space="0" w:color="auto"/>
        <w:left w:val="none" w:sz="0" w:space="0" w:color="auto"/>
        <w:bottom w:val="none" w:sz="0" w:space="0" w:color="auto"/>
        <w:right w:val="none" w:sz="0" w:space="0" w:color="auto"/>
      </w:divBdr>
    </w:div>
    <w:div w:id="392317946">
      <w:bodyDiv w:val="1"/>
      <w:marLeft w:val="0"/>
      <w:marRight w:val="0"/>
      <w:marTop w:val="0"/>
      <w:marBottom w:val="0"/>
      <w:divBdr>
        <w:top w:val="none" w:sz="0" w:space="0" w:color="auto"/>
        <w:left w:val="none" w:sz="0" w:space="0" w:color="auto"/>
        <w:bottom w:val="none" w:sz="0" w:space="0" w:color="auto"/>
        <w:right w:val="none" w:sz="0" w:space="0" w:color="auto"/>
      </w:divBdr>
    </w:div>
    <w:div w:id="447554398">
      <w:bodyDiv w:val="1"/>
      <w:marLeft w:val="0"/>
      <w:marRight w:val="0"/>
      <w:marTop w:val="0"/>
      <w:marBottom w:val="0"/>
      <w:divBdr>
        <w:top w:val="none" w:sz="0" w:space="0" w:color="auto"/>
        <w:left w:val="none" w:sz="0" w:space="0" w:color="auto"/>
        <w:bottom w:val="none" w:sz="0" w:space="0" w:color="auto"/>
        <w:right w:val="none" w:sz="0" w:space="0" w:color="auto"/>
      </w:divBdr>
    </w:div>
    <w:div w:id="592738345">
      <w:bodyDiv w:val="1"/>
      <w:marLeft w:val="0"/>
      <w:marRight w:val="0"/>
      <w:marTop w:val="0"/>
      <w:marBottom w:val="0"/>
      <w:divBdr>
        <w:top w:val="none" w:sz="0" w:space="0" w:color="auto"/>
        <w:left w:val="none" w:sz="0" w:space="0" w:color="auto"/>
        <w:bottom w:val="none" w:sz="0" w:space="0" w:color="auto"/>
        <w:right w:val="none" w:sz="0" w:space="0" w:color="auto"/>
      </w:divBdr>
    </w:div>
    <w:div w:id="600840319">
      <w:bodyDiv w:val="1"/>
      <w:marLeft w:val="0"/>
      <w:marRight w:val="0"/>
      <w:marTop w:val="0"/>
      <w:marBottom w:val="0"/>
      <w:divBdr>
        <w:top w:val="none" w:sz="0" w:space="0" w:color="auto"/>
        <w:left w:val="none" w:sz="0" w:space="0" w:color="auto"/>
        <w:bottom w:val="none" w:sz="0" w:space="0" w:color="auto"/>
        <w:right w:val="none" w:sz="0" w:space="0" w:color="auto"/>
      </w:divBdr>
    </w:div>
    <w:div w:id="631137716">
      <w:bodyDiv w:val="1"/>
      <w:marLeft w:val="0"/>
      <w:marRight w:val="0"/>
      <w:marTop w:val="0"/>
      <w:marBottom w:val="0"/>
      <w:divBdr>
        <w:top w:val="none" w:sz="0" w:space="0" w:color="auto"/>
        <w:left w:val="none" w:sz="0" w:space="0" w:color="auto"/>
        <w:bottom w:val="none" w:sz="0" w:space="0" w:color="auto"/>
        <w:right w:val="none" w:sz="0" w:space="0" w:color="auto"/>
      </w:divBdr>
    </w:div>
    <w:div w:id="632520466">
      <w:bodyDiv w:val="1"/>
      <w:marLeft w:val="0"/>
      <w:marRight w:val="0"/>
      <w:marTop w:val="0"/>
      <w:marBottom w:val="0"/>
      <w:divBdr>
        <w:top w:val="none" w:sz="0" w:space="0" w:color="auto"/>
        <w:left w:val="none" w:sz="0" w:space="0" w:color="auto"/>
        <w:bottom w:val="none" w:sz="0" w:space="0" w:color="auto"/>
        <w:right w:val="none" w:sz="0" w:space="0" w:color="auto"/>
      </w:divBdr>
    </w:div>
    <w:div w:id="659820070">
      <w:bodyDiv w:val="1"/>
      <w:marLeft w:val="0"/>
      <w:marRight w:val="0"/>
      <w:marTop w:val="0"/>
      <w:marBottom w:val="0"/>
      <w:divBdr>
        <w:top w:val="none" w:sz="0" w:space="0" w:color="auto"/>
        <w:left w:val="none" w:sz="0" w:space="0" w:color="auto"/>
        <w:bottom w:val="none" w:sz="0" w:space="0" w:color="auto"/>
        <w:right w:val="none" w:sz="0" w:space="0" w:color="auto"/>
      </w:divBdr>
    </w:div>
    <w:div w:id="682048825">
      <w:bodyDiv w:val="1"/>
      <w:marLeft w:val="0"/>
      <w:marRight w:val="0"/>
      <w:marTop w:val="0"/>
      <w:marBottom w:val="0"/>
      <w:divBdr>
        <w:top w:val="none" w:sz="0" w:space="0" w:color="auto"/>
        <w:left w:val="none" w:sz="0" w:space="0" w:color="auto"/>
        <w:bottom w:val="none" w:sz="0" w:space="0" w:color="auto"/>
        <w:right w:val="none" w:sz="0" w:space="0" w:color="auto"/>
      </w:divBdr>
    </w:div>
    <w:div w:id="819536678">
      <w:bodyDiv w:val="1"/>
      <w:marLeft w:val="0"/>
      <w:marRight w:val="0"/>
      <w:marTop w:val="0"/>
      <w:marBottom w:val="0"/>
      <w:divBdr>
        <w:top w:val="none" w:sz="0" w:space="0" w:color="auto"/>
        <w:left w:val="none" w:sz="0" w:space="0" w:color="auto"/>
        <w:bottom w:val="none" w:sz="0" w:space="0" w:color="auto"/>
        <w:right w:val="none" w:sz="0" w:space="0" w:color="auto"/>
      </w:divBdr>
    </w:div>
    <w:div w:id="826552777">
      <w:bodyDiv w:val="1"/>
      <w:marLeft w:val="0"/>
      <w:marRight w:val="0"/>
      <w:marTop w:val="0"/>
      <w:marBottom w:val="0"/>
      <w:divBdr>
        <w:top w:val="none" w:sz="0" w:space="0" w:color="auto"/>
        <w:left w:val="none" w:sz="0" w:space="0" w:color="auto"/>
        <w:bottom w:val="none" w:sz="0" w:space="0" w:color="auto"/>
        <w:right w:val="none" w:sz="0" w:space="0" w:color="auto"/>
      </w:divBdr>
      <w:divsChild>
        <w:div w:id="45182444">
          <w:marLeft w:val="0"/>
          <w:marRight w:val="0"/>
          <w:marTop w:val="0"/>
          <w:marBottom w:val="0"/>
          <w:divBdr>
            <w:top w:val="none" w:sz="0" w:space="0" w:color="auto"/>
            <w:left w:val="none" w:sz="0" w:space="0" w:color="auto"/>
            <w:bottom w:val="none" w:sz="0" w:space="0" w:color="auto"/>
            <w:right w:val="none" w:sz="0" w:space="0" w:color="auto"/>
          </w:divBdr>
        </w:div>
        <w:div w:id="1199471422">
          <w:marLeft w:val="0"/>
          <w:marRight w:val="0"/>
          <w:marTop w:val="0"/>
          <w:marBottom w:val="0"/>
          <w:divBdr>
            <w:top w:val="none" w:sz="0" w:space="0" w:color="auto"/>
            <w:left w:val="none" w:sz="0" w:space="0" w:color="auto"/>
            <w:bottom w:val="none" w:sz="0" w:space="0" w:color="auto"/>
            <w:right w:val="none" w:sz="0" w:space="0" w:color="auto"/>
          </w:divBdr>
        </w:div>
        <w:div w:id="115179246">
          <w:marLeft w:val="0"/>
          <w:marRight w:val="0"/>
          <w:marTop w:val="0"/>
          <w:marBottom w:val="0"/>
          <w:divBdr>
            <w:top w:val="none" w:sz="0" w:space="0" w:color="auto"/>
            <w:left w:val="none" w:sz="0" w:space="0" w:color="auto"/>
            <w:bottom w:val="none" w:sz="0" w:space="0" w:color="auto"/>
            <w:right w:val="none" w:sz="0" w:space="0" w:color="auto"/>
          </w:divBdr>
        </w:div>
      </w:divsChild>
    </w:div>
    <w:div w:id="878129040">
      <w:bodyDiv w:val="1"/>
      <w:marLeft w:val="0"/>
      <w:marRight w:val="0"/>
      <w:marTop w:val="0"/>
      <w:marBottom w:val="0"/>
      <w:divBdr>
        <w:top w:val="none" w:sz="0" w:space="0" w:color="auto"/>
        <w:left w:val="none" w:sz="0" w:space="0" w:color="auto"/>
        <w:bottom w:val="none" w:sz="0" w:space="0" w:color="auto"/>
        <w:right w:val="none" w:sz="0" w:space="0" w:color="auto"/>
      </w:divBdr>
    </w:div>
    <w:div w:id="879173034">
      <w:bodyDiv w:val="1"/>
      <w:marLeft w:val="0"/>
      <w:marRight w:val="0"/>
      <w:marTop w:val="0"/>
      <w:marBottom w:val="0"/>
      <w:divBdr>
        <w:top w:val="none" w:sz="0" w:space="0" w:color="auto"/>
        <w:left w:val="none" w:sz="0" w:space="0" w:color="auto"/>
        <w:bottom w:val="none" w:sz="0" w:space="0" w:color="auto"/>
        <w:right w:val="none" w:sz="0" w:space="0" w:color="auto"/>
      </w:divBdr>
    </w:div>
    <w:div w:id="1044674638">
      <w:bodyDiv w:val="1"/>
      <w:marLeft w:val="0"/>
      <w:marRight w:val="0"/>
      <w:marTop w:val="0"/>
      <w:marBottom w:val="0"/>
      <w:divBdr>
        <w:top w:val="none" w:sz="0" w:space="0" w:color="auto"/>
        <w:left w:val="none" w:sz="0" w:space="0" w:color="auto"/>
        <w:bottom w:val="none" w:sz="0" w:space="0" w:color="auto"/>
        <w:right w:val="none" w:sz="0" w:space="0" w:color="auto"/>
      </w:divBdr>
    </w:div>
    <w:div w:id="1107500516">
      <w:bodyDiv w:val="1"/>
      <w:marLeft w:val="0"/>
      <w:marRight w:val="0"/>
      <w:marTop w:val="0"/>
      <w:marBottom w:val="0"/>
      <w:divBdr>
        <w:top w:val="none" w:sz="0" w:space="0" w:color="auto"/>
        <w:left w:val="none" w:sz="0" w:space="0" w:color="auto"/>
        <w:bottom w:val="none" w:sz="0" w:space="0" w:color="auto"/>
        <w:right w:val="none" w:sz="0" w:space="0" w:color="auto"/>
      </w:divBdr>
    </w:div>
    <w:div w:id="1131483976">
      <w:bodyDiv w:val="1"/>
      <w:marLeft w:val="0"/>
      <w:marRight w:val="0"/>
      <w:marTop w:val="0"/>
      <w:marBottom w:val="0"/>
      <w:divBdr>
        <w:top w:val="none" w:sz="0" w:space="0" w:color="auto"/>
        <w:left w:val="none" w:sz="0" w:space="0" w:color="auto"/>
        <w:bottom w:val="none" w:sz="0" w:space="0" w:color="auto"/>
        <w:right w:val="none" w:sz="0" w:space="0" w:color="auto"/>
      </w:divBdr>
    </w:div>
    <w:div w:id="1142310827">
      <w:bodyDiv w:val="1"/>
      <w:marLeft w:val="0"/>
      <w:marRight w:val="0"/>
      <w:marTop w:val="0"/>
      <w:marBottom w:val="0"/>
      <w:divBdr>
        <w:top w:val="none" w:sz="0" w:space="0" w:color="auto"/>
        <w:left w:val="none" w:sz="0" w:space="0" w:color="auto"/>
        <w:bottom w:val="none" w:sz="0" w:space="0" w:color="auto"/>
        <w:right w:val="none" w:sz="0" w:space="0" w:color="auto"/>
      </w:divBdr>
    </w:div>
    <w:div w:id="1185632445">
      <w:bodyDiv w:val="1"/>
      <w:marLeft w:val="0"/>
      <w:marRight w:val="0"/>
      <w:marTop w:val="0"/>
      <w:marBottom w:val="0"/>
      <w:divBdr>
        <w:top w:val="none" w:sz="0" w:space="0" w:color="auto"/>
        <w:left w:val="none" w:sz="0" w:space="0" w:color="auto"/>
        <w:bottom w:val="none" w:sz="0" w:space="0" w:color="auto"/>
        <w:right w:val="none" w:sz="0" w:space="0" w:color="auto"/>
      </w:divBdr>
    </w:div>
    <w:div w:id="1193953484">
      <w:bodyDiv w:val="1"/>
      <w:marLeft w:val="0"/>
      <w:marRight w:val="0"/>
      <w:marTop w:val="0"/>
      <w:marBottom w:val="0"/>
      <w:divBdr>
        <w:top w:val="none" w:sz="0" w:space="0" w:color="auto"/>
        <w:left w:val="none" w:sz="0" w:space="0" w:color="auto"/>
        <w:bottom w:val="none" w:sz="0" w:space="0" w:color="auto"/>
        <w:right w:val="none" w:sz="0" w:space="0" w:color="auto"/>
      </w:divBdr>
    </w:div>
    <w:div w:id="1228878127">
      <w:bodyDiv w:val="1"/>
      <w:marLeft w:val="0"/>
      <w:marRight w:val="0"/>
      <w:marTop w:val="0"/>
      <w:marBottom w:val="0"/>
      <w:divBdr>
        <w:top w:val="none" w:sz="0" w:space="0" w:color="auto"/>
        <w:left w:val="none" w:sz="0" w:space="0" w:color="auto"/>
        <w:bottom w:val="none" w:sz="0" w:space="0" w:color="auto"/>
        <w:right w:val="none" w:sz="0" w:space="0" w:color="auto"/>
      </w:divBdr>
    </w:div>
    <w:div w:id="1362435339">
      <w:bodyDiv w:val="1"/>
      <w:marLeft w:val="0"/>
      <w:marRight w:val="0"/>
      <w:marTop w:val="0"/>
      <w:marBottom w:val="0"/>
      <w:divBdr>
        <w:top w:val="none" w:sz="0" w:space="0" w:color="auto"/>
        <w:left w:val="none" w:sz="0" w:space="0" w:color="auto"/>
        <w:bottom w:val="none" w:sz="0" w:space="0" w:color="auto"/>
        <w:right w:val="none" w:sz="0" w:space="0" w:color="auto"/>
      </w:divBdr>
    </w:div>
    <w:div w:id="1464880691">
      <w:bodyDiv w:val="1"/>
      <w:marLeft w:val="0"/>
      <w:marRight w:val="0"/>
      <w:marTop w:val="0"/>
      <w:marBottom w:val="0"/>
      <w:divBdr>
        <w:top w:val="none" w:sz="0" w:space="0" w:color="auto"/>
        <w:left w:val="none" w:sz="0" w:space="0" w:color="auto"/>
        <w:bottom w:val="none" w:sz="0" w:space="0" w:color="auto"/>
        <w:right w:val="none" w:sz="0" w:space="0" w:color="auto"/>
      </w:divBdr>
      <w:divsChild>
        <w:div w:id="346912405">
          <w:marLeft w:val="0"/>
          <w:marRight w:val="0"/>
          <w:marTop w:val="0"/>
          <w:marBottom w:val="0"/>
          <w:divBdr>
            <w:top w:val="none" w:sz="0" w:space="0" w:color="auto"/>
            <w:left w:val="none" w:sz="0" w:space="0" w:color="auto"/>
            <w:bottom w:val="none" w:sz="0" w:space="0" w:color="auto"/>
            <w:right w:val="none" w:sz="0" w:space="0" w:color="auto"/>
          </w:divBdr>
          <w:divsChild>
            <w:div w:id="1735813755">
              <w:marLeft w:val="0"/>
              <w:marRight w:val="0"/>
              <w:marTop w:val="0"/>
              <w:marBottom w:val="0"/>
              <w:divBdr>
                <w:top w:val="none" w:sz="0" w:space="0" w:color="auto"/>
                <w:left w:val="none" w:sz="0" w:space="0" w:color="auto"/>
                <w:bottom w:val="none" w:sz="0" w:space="0" w:color="auto"/>
                <w:right w:val="none" w:sz="0" w:space="0" w:color="auto"/>
              </w:divBdr>
              <w:divsChild>
                <w:div w:id="1557738422">
                  <w:marLeft w:val="0"/>
                  <w:marRight w:val="0"/>
                  <w:marTop w:val="0"/>
                  <w:marBottom w:val="0"/>
                  <w:divBdr>
                    <w:top w:val="none" w:sz="0" w:space="0" w:color="auto"/>
                    <w:left w:val="none" w:sz="0" w:space="0" w:color="auto"/>
                    <w:bottom w:val="none" w:sz="0" w:space="0" w:color="auto"/>
                    <w:right w:val="none" w:sz="0" w:space="0" w:color="auto"/>
                  </w:divBdr>
                  <w:divsChild>
                    <w:div w:id="697659008">
                      <w:marLeft w:val="0"/>
                      <w:marRight w:val="0"/>
                      <w:marTop w:val="0"/>
                      <w:marBottom w:val="0"/>
                      <w:divBdr>
                        <w:top w:val="none" w:sz="0" w:space="0" w:color="auto"/>
                        <w:left w:val="none" w:sz="0" w:space="0" w:color="auto"/>
                        <w:bottom w:val="none" w:sz="0" w:space="0" w:color="auto"/>
                        <w:right w:val="none" w:sz="0" w:space="0" w:color="auto"/>
                      </w:divBdr>
                      <w:divsChild>
                        <w:div w:id="460877316">
                          <w:marLeft w:val="0"/>
                          <w:marRight w:val="0"/>
                          <w:marTop w:val="0"/>
                          <w:marBottom w:val="0"/>
                          <w:divBdr>
                            <w:top w:val="none" w:sz="0" w:space="0" w:color="auto"/>
                            <w:left w:val="none" w:sz="0" w:space="0" w:color="auto"/>
                            <w:bottom w:val="none" w:sz="0" w:space="0" w:color="auto"/>
                            <w:right w:val="none" w:sz="0" w:space="0" w:color="auto"/>
                          </w:divBdr>
                          <w:divsChild>
                            <w:div w:id="737477069">
                              <w:marLeft w:val="0"/>
                              <w:marRight w:val="0"/>
                              <w:marTop w:val="0"/>
                              <w:marBottom w:val="0"/>
                              <w:divBdr>
                                <w:top w:val="none" w:sz="0" w:space="0" w:color="auto"/>
                                <w:left w:val="none" w:sz="0" w:space="0" w:color="auto"/>
                                <w:bottom w:val="none" w:sz="0" w:space="0" w:color="auto"/>
                                <w:right w:val="none" w:sz="0" w:space="0" w:color="auto"/>
                              </w:divBdr>
                            </w:div>
                            <w:div w:id="1647200202">
                              <w:marLeft w:val="0"/>
                              <w:marRight w:val="0"/>
                              <w:marTop w:val="0"/>
                              <w:marBottom w:val="0"/>
                              <w:divBdr>
                                <w:top w:val="none" w:sz="0" w:space="0" w:color="auto"/>
                                <w:left w:val="none" w:sz="0" w:space="0" w:color="auto"/>
                                <w:bottom w:val="none" w:sz="0" w:space="0" w:color="auto"/>
                                <w:right w:val="none" w:sz="0" w:space="0" w:color="auto"/>
                              </w:divBdr>
                              <w:divsChild>
                                <w:div w:id="580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7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60020">
          <w:marLeft w:val="0"/>
          <w:marRight w:val="0"/>
          <w:marTop w:val="0"/>
          <w:marBottom w:val="0"/>
          <w:divBdr>
            <w:top w:val="none" w:sz="0" w:space="0" w:color="auto"/>
            <w:left w:val="none" w:sz="0" w:space="0" w:color="auto"/>
            <w:bottom w:val="none" w:sz="0" w:space="0" w:color="auto"/>
            <w:right w:val="none" w:sz="0" w:space="0" w:color="auto"/>
          </w:divBdr>
          <w:divsChild>
            <w:div w:id="789780534">
              <w:marLeft w:val="0"/>
              <w:marRight w:val="0"/>
              <w:marTop w:val="0"/>
              <w:marBottom w:val="0"/>
              <w:divBdr>
                <w:top w:val="none" w:sz="0" w:space="0" w:color="auto"/>
                <w:left w:val="none" w:sz="0" w:space="0" w:color="auto"/>
                <w:bottom w:val="none" w:sz="0" w:space="0" w:color="auto"/>
                <w:right w:val="none" w:sz="0" w:space="0" w:color="auto"/>
              </w:divBdr>
              <w:divsChild>
                <w:div w:id="892153777">
                  <w:marLeft w:val="0"/>
                  <w:marRight w:val="0"/>
                  <w:marTop w:val="0"/>
                  <w:marBottom w:val="0"/>
                  <w:divBdr>
                    <w:top w:val="none" w:sz="0" w:space="0" w:color="auto"/>
                    <w:left w:val="none" w:sz="0" w:space="0" w:color="auto"/>
                    <w:bottom w:val="none" w:sz="0" w:space="0" w:color="auto"/>
                    <w:right w:val="none" w:sz="0" w:space="0" w:color="auto"/>
                  </w:divBdr>
                  <w:divsChild>
                    <w:div w:id="1728871991">
                      <w:marLeft w:val="0"/>
                      <w:marRight w:val="0"/>
                      <w:marTop w:val="0"/>
                      <w:marBottom w:val="0"/>
                      <w:divBdr>
                        <w:top w:val="none" w:sz="0" w:space="0" w:color="auto"/>
                        <w:left w:val="none" w:sz="0" w:space="0" w:color="auto"/>
                        <w:bottom w:val="none" w:sz="0" w:space="0" w:color="auto"/>
                        <w:right w:val="none" w:sz="0" w:space="0" w:color="auto"/>
                      </w:divBdr>
                      <w:divsChild>
                        <w:div w:id="10994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2054">
              <w:marLeft w:val="0"/>
              <w:marRight w:val="0"/>
              <w:marTop w:val="0"/>
              <w:marBottom w:val="0"/>
              <w:divBdr>
                <w:top w:val="none" w:sz="0" w:space="0" w:color="auto"/>
                <w:left w:val="none" w:sz="0" w:space="0" w:color="auto"/>
                <w:bottom w:val="none" w:sz="0" w:space="0" w:color="auto"/>
                <w:right w:val="none" w:sz="0" w:space="0" w:color="auto"/>
              </w:divBdr>
              <w:divsChild>
                <w:div w:id="13269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61916">
      <w:bodyDiv w:val="1"/>
      <w:marLeft w:val="0"/>
      <w:marRight w:val="0"/>
      <w:marTop w:val="0"/>
      <w:marBottom w:val="0"/>
      <w:divBdr>
        <w:top w:val="none" w:sz="0" w:space="0" w:color="auto"/>
        <w:left w:val="none" w:sz="0" w:space="0" w:color="auto"/>
        <w:bottom w:val="none" w:sz="0" w:space="0" w:color="auto"/>
        <w:right w:val="none" w:sz="0" w:space="0" w:color="auto"/>
      </w:divBdr>
    </w:div>
    <w:div w:id="1586963442">
      <w:bodyDiv w:val="1"/>
      <w:marLeft w:val="0"/>
      <w:marRight w:val="0"/>
      <w:marTop w:val="0"/>
      <w:marBottom w:val="0"/>
      <w:divBdr>
        <w:top w:val="none" w:sz="0" w:space="0" w:color="auto"/>
        <w:left w:val="none" w:sz="0" w:space="0" w:color="auto"/>
        <w:bottom w:val="none" w:sz="0" w:space="0" w:color="auto"/>
        <w:right w:val="none" w:sz="0" w:space="0" w:color="auto"/>
      </w:divBdr>
      <w:divsChild>
        <w:div w:id="1099451850">
          <w:marLeft w:val="0"/>
          <w:marRight w:val="0"/>
          <w:marTop w:val="0"/>
          <w:marBottom w:val="0"/>
          <w:divBdr>
            <w:top w:val="none" w:sz="0" w:space="0" w:color="auto"/>
            <w:left w:val="none" w:sz="0" w:space="0" w:color="auto"/>
            <w:bottom w:val="none" w:sz="0" w:space="0" w:color="auto"/>
            <w:right w:val="none" w:sz="0" w:space="0" w:color="auto"/>
          </w:divBdr>
          <w:divsChild>
            <w:div w:id="1786998783">
              <w:marLeft w:val="0"/>
              <w:marRight w:val="0"/>
              <w:marTop w:val="0"/>
              <w:marBottom w:val="0"/>
              <w:divBdr>
                <w:top w:val="none" w:sz="0" w:space="0" w:color="auto"/>
                <w:left w:val="none" w:sz="0" w:space="0" w:color="auto"/>
                <w:bottom w:val="none" w:sz="0" w:space="0" w:color="auto"/>
                <w:right w:val="none" w:sz="0" w:space="0" w:color="auto"/>
              </w:divBdr>
              <w:divsChild>
                <w:div w:id="736321852">
                  <w:marLeft w:val="0"/>
                  <w:marRight w:val="0"/>
                  <w:marTop w:val="0"/>
                  <w:marBottom w:val="0"/>
                  <w:divBdr>
                    <w:top w:val="none" w:sz="0" w:space="0" w:color="auto"/>
                    <w:left w:val="none" w:sz="0" w:space="0" w:color="auto"/>
                    <w:bottom w:val="none" w:sz="0" w:space="0" w:color="auto"/>
                    <w:right w:val="none" w:sz="0" w:space="0" w:color="auto"/>
                  </w:divBdr>
                  <w:divsChild>
                    <w:div w:id="526136198">
                      <w:marLeft w:val="0"/>
                      <w:marRight w:val="0"/>
                      <w:marTop w:val="0"/>
                      <w:marBottom w:val="0"/>
                      <w:divBdr>
                        <w:top w:val="none" w:sz="0" w:space="0" w:color="auto"/>
                        <w:left w:val="none" w:sz="0" w:space="0" w:color="auto"/>
                        <w:bottom w:val="none" w:sz="0" w:space="0" w:color="auto"/>
                        <w:right w:val="none" w:sz="0" w:space="0" w:color="auto"/>
                      </w:divBdr>
                      <w:divsChild>
                        <w:div w:id="73673024">
                          <w:marLeft w:val="0"/>
                          <w:marRight w:val="0"/>
                          <w:marTop w:val="0"/>
                          <w:marBottom w:val="0"/>
                          <w:divBdr>
                            <w:top w:val="none" w:sz="0" w:space="0" w:color="auto"/>
                            <w:left w:val="none" w:sz="0" w:space="0" w:color="auto"/>
                            <w:bottom w:val="none" w:sz="0" w:space="0" w:color="auto"/>
                            <w:right w:val="none" w:sz="0" w:space="0" w:color="auto"/>
                          </w:divBdr>
                          <w:divsChild>
                            <w:div w:id="59401623">
                              <w:marLeft w:val="0"/>
                              <w:marRight w:val="0"/>
                              <w:marTop w:val="0"/>
                              <w:marBottom w:val="0"/>
                              <w:divBdr>
                                <w:top w:val="none" w:sz="0" w:space="0" w:color="auto"/>
                                <w:left w:val="none" w:sz="0" w:space="0" w:color="auto"/>
                                <w:bottom w:val="none" w:sz="0" w:space="0" w:color="auto"/>
                                <w:right w:val="none" w:sz="0" w:space="0" w:color="auto"/>
                              </w:divBdr>
                            </w:div>
                            <w:div w:id="1565335678">
                              <w:marLeft w:val="0"/>
                              <w:marRight w:val="0"/>
                              <w:marTop w:val="0"/>
                              <w:marBottom w:val="0"/>
                              <w:divBdr>
                                <w:top w:val="none" w:sz="0" w:space="0" w:color="auto"/>
                                <w:left w:val="none" w:sz="0" w:space="0" w:color="auto"/>
                                <w:bottom w:val="none" w:sz="0" w:space="0" w:color="auto"/>
                                <w:right w:val="none" w:sz="0" w:space="0" w:color="auto"/>
                              </w:divBdr>
                              <w:divsChild>
                                <w:div w:id="12155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899">
          <w:marLeft w:val="0"/>
          <w:marRight w:val="0"/>
          <w:marTop w:val="0"/>
          <w:marBottom w:val="0"/>
          <w:divBdr>
            <w:top w:val="none" w:sz="0" w:space="0" w:color="auto"/>
            <w:left w:val="none" w:sz="0" w:space="0" w:color="auto"/>
            <w:bottom w:val="none" w:sz="0" w:space="0" w:color="auto"/>
            <w:right w:val="none" w:sz="0" w:space="0" w:color="auto"/>
          </w:divBdr>
          <w:divsChild>
            <w:div w:id="487211568">
              <w:marLeft w:val="0"/>
              <w:marRight w:val="0"/>
              <w:marTop w:val="0"/>
              <w:marBottom w:val="0"/>
              <w:divBdr>
                <w:top w:val="none" w:sz="0" w:space="0" w:color="auto"/>
                <w:left w:val="none" w:sz="0" w:space="0" w:color="auto"/>
                <w:bottom w:val="none" w:sz="0" w:space="0" w:color="auto"/>
                <w:right w:val="none" w:sz="0" w:space="0" w:color="auto"/>
              </w:divBdr>
              <w:divsChild>
                <w:div w:id="622927348">
                  <w:marLeft w:val="0"/>
                  <w:marRight w:val="0"/>
                  <w:marTop w:val="0"/>
                  <w:marBottom w:val="0"/>
                  <w:divBdr>
                    <w:top w:val="none" w:sz="0" w:space="0" w:color="auto"/>
                    <w:left w:val="none" w:sz="0" w:space="0" w:color="auto"/>
                    <w:bottom w:val="none" w:sz="0" w:space="0" w:color="auto"/>
                    <w:right w:val="none" w:sz="0" w:space="0" w:color="auto"/>
                  </w:divBdr>
                </w:div>
              </w:divsChild>
            </w:div>
            <w:div w:id="1015107670">
              <w:marLeft w:val="0"/>
              <w:marRight w:val="0"/>
              <w:marTop w:val="0"/>
              <w:marBottom w:val="0"/>
              <w:divBdr>
                <w:top w:val="none" w:sz="0" w:space="0" w:color="auto"/>
                <w:left w:val="none" w:sz="0" w:space="0" w:color="auto"/>
                <w:bottom w:val="none" w:sz="0" w:space="0" w:color="auto"/>
                <w:right w:val="none" w:sz="0" w:space="0" w:color="auto"/>
              </w:divBdr>
              <w:divsChild>
                <w:div w:id="347828810">
                  <w:marLeft w:val="0"/>
                  <w:marRight w:val="0"/>
                  <w:marTop w:val="0"/>
                  <w:marBottom w:val="0"/>
                  <w:divBdr>
                    <w:top w:val="none" w:sz="0" w:space="0" w:color="auto"/>
                    <w:left w:val="none" w:sz="0" w:space="0" w:color="auto"/>
                    <w:bottom w:val="none" w:sz="0" w:space="0" w:color="auto"/>
                    <w:right w:val="none" w:sz="0" w:space="0" w:color="auto"/>
                  </w:divBdr>
                  <w:divsChild>
                    <w:div w:id="917590659">
                      <w:marLeft w:val="0"/>
                      <w:marRight w:val="0"/>
                      <w:marTop w:val="0"/>
                      <w:marBottom w:val="0"/>
                      <w:divBdr>
                        <w:top w:val="none" w:sz="0" w:space="0" w:color="auto"/>
                        <w:left w:val="none" w:sz="0" w:space="0" w:color="auto"/>
                        <w:bottom w:val="none" w:sz="0" w:space="0" w:color="auto"/>
                        <w:right w:val="none" w:sz="0" w:space="0" w:color="auto"/>
                      </w:divBdr>
                      <w:divsChild>
                        <w:div w:id="682366805">
                          <w:marLeft w:val="0"/>
                          <w:marRight w:val="0"/>
                          <w:marTop w:val="0"/>
                          <w:marBottom w:val="0"/>
                          <w:divBdr>
                            <w:top w:val="none" w:sz="0" w:space="0" w:color="auto"/>
                            <w:left w:val="none" w:sz="0" w:space="0" w:color="auto"/>
                            <w:bottom w:val="none" w:sz="0" w:space="0" w:color="auto"/>
                            <w:right w:val="none" w:sz="0" w:space="0" w:color="auto"/>
                          </w:divBdr>
                        </w:div>
                      </w:divsChild>
                    </w:div>
                    <w:div w:id="17282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666461">
      <w:bodyDiv w:val="1"/>
      <w:marLeft w:val="0"/>
      <w:marRight w:val="0"/>
      <w:marTop w:val="0"/>
      <w:marBottom w:val="0"/>
      <w:divBdr>
        <w:top w:val="none" w:sz="0" w:space="0" w:color="auto"/>
        <w:left w:val="none" w:sz="0" w:space="0" w:color="auto"/>
        <w:bottom w:val="none" w:sz="0" w:space="0" w:color="auto"/>
        <w:right w:val="none" w:sz="0" w:space="0" w:color="auto"/>
      </w:divBdr>
    </w:div>
    <w:div w:id="1631353445">
      <w:bodyDiv w:val="1"/>
      <w:marLeft w:val="0"/>
      <w:marRight w:val="0"/>
      <w:marTop w:val="0"/>
      <w:marBottom w:val="0"/>
      <w:divBdr>
        <w:top w:val="none" w:sz="0" w:space="0" w:color="auto"/>
        <w:left w:val="none" w:sz="0" w:space="0" w:color="auto"/>
        <w:bottom w:val="none" w:sz="0" w:space="0" w:color="auto"/>
        <w:right w:val="none" w:sz="0" w:space="0" w:color="auto"/>
      </w:divBdr>
    </w:div>
    <w:div w:id="1633754433">
      <w:bodyDiv w:val="1"/>
      <w:marLeft w:val="0"/>
      <w:marRight w:val="0"/>
      <w:marTop w:val="0"/>
      <w:marBottom w:val="0"/>
      <w:divBdr>
        <w:top w:val="none" w:sz="0" w:space="0" w:color="auto"/>
        <w:left w:val="none" w:sz="0" w:space="0" w:color="auto"/>
        <w:bottom w:val="none" w:sz="0" w:space="0" w:color="auto"/>
        <w:right w:val="none" w:sz="0" w:space="0" w:color="auto"/>
      </w:divBdr>
    </w:div>
    <w:div w:id="1634485776">
      <w:bodyDiv w:val="1"/>
      <w:marLeft w:val="0"/>
      <w:marRight w:val="0"/>
      <w:marTop w:val="0"/>
      <w:marBottom w:val="0"/>
      <w:divBdr>
        <w:top w:val="none" w:sz="0" w:space="0" w:color="auto"/>
        <w:left w:val="none" w:sz="0" w:space="0" w:color="auto"/>
        <w:bottom w:val="none" w:sz="0" w:space="0" w:color="auto"/>
        <w:right w:val="none" w:sz="0" w:space="0" w:color="auto"/>
      </w:divBdr>
    </w:div>
    <w:div w:id="1688631999">
      <w:bodyDiv w:val="1"/>
      <w:marLeft w:val="0"/>
      <w:marRight w:val="0"/>
      <w:marTop w:val="0"/>
      <w:marBottom w:val="0"/>
      <w:divBdr>
        <w:top w:val="none" w:sz="0" w:space="0" w:color="auto"/>
        <w:left w:val="none" w:sz="0" w:space="0" w:color="auto"/>
        <w:bottom w:val="none" w:sz="0" w:space="0" w:color="auto"/>
        <w:right w:val="none" w:sz="0" w:space="0" w:color="auto"/>
      </w:divBdr>
    </w:div>
    <w:div w:id="1726446486">
      <w:bodyDiv w:val="1"/>
      <w:marLeft w:val="0"/>
      <w:marRight w:val="0"/>
      <w:marTop w:val="0"/>
      <w:marBottom w:val="0"/>
      <w:divBdr>
        <w:top w:val="none" w:sz="0" w:space="0" w:color="auto"/>
        <w:left w:val="none" w:sz="0" w:space="0" w:color="auto"/>
        <w:bottom w:val="none" w:sz="0" w:space="0" w:color="auto"/>
        <w:right w:val="none" w:sz="0" w:space="0" w:color="auto"/>
      </w:divBdr>
    </w:div>
    <w:div w:id="1730180621">
      <w:bodyDiv w:val="1"/>
      <w:marLeft w:val="0"/>
      <w:marRight w:val="0"/>
      <w:marTop w:val="0"/>
      <w:marBottom w:val="0"/>
      <w:divBdr>
        <w:top w:val="none" w:sz="0" w:space="0" w:color="auto"/>
        <w:left w:val="none" w:sz="0" w:space="0" w:color="auto"/>
        <w:bottom w:val="none" w:sz="0" w:space="0" w:color="auto"/>
        <w:right w:val="none" w:sz="0" w:space="0" w:color="auto"/>
      </w:divBdr>
    </w:div>
    <w:div w:id="1809860006">
      <w:bodyDiv w:val="1"/>
      <w:marLeft w:val="0"/>
      <w:marRight w:val="0"/>
      <w:marTop w:val="0"/>
      <w:marBottom w:val="0"/>
      <w:divBdr>
        <w:top w:val="none" w:sz="0" w:space="0" w:color="auto"/>
        <w:left w:val="none" w:sz="0" w:space="0" w:color="auto"/>
        <w:bottom w:val="none" w:sz="0" w:space="0" w:color="auto"/>
        <w:right w:val="none" w:sz="0" w:space="0" w:color="auto"/>
      </w:divBdr>
    </w:div>
    <w:div w:id="1813331962">
      <w:bodyDiv w:val="1"/>
      <w:marLeft w:val="0"/>
      <w:marRight w:val="0"/>
      <w:marTop w:val="0"/>
      <w:marBottom w:val="0"/>
      <w:divBdr>
        <w:top w:val="none" w:sz="0" w:space="0" w:color="auto"/>
        <w:left w:val="none" w:sz="0" w:space="0" w:color="auto"/>
        <w:bottom w:val="none" w:sz="0" w:space="0" w:color="auto"/>
        <w:right w:val="none" w:sz="0" w:space="0" w:color="auto"/>
      </w:divBdr>
      <w:divsChild>
        <w:div w:id="298652161">
          <w:marLeft w:val="0"/>
          <w:marRight w:val="0"/>
          <w:marTop w:val="0"/>
          <w:marBottom w:val="0"/>
          <w:divBdr>
            <w:top w:val="none" w:sz="0" w:space="0" w:color="auto"/>
            <w:left w:val="none" w:sz="0" w:space="0" w:color="auto"/>
            <w:bottom w:val="none" w:sz="0" w:space="0" w:color="auto"/>
            <w:right w:val="none" w:sz="0" w:space="0" w:color="auto"/>
          </w:divBdr>
          <w:divsChild>
            <w:div w:id="300042370">
              <w:marLeft w:val="0"/>
              <w:marRight w:val="0"/>
              <w:marTop w:val="0"/>
              <w:marBottom w:val="0"/>
              <w:divBdr>
                <w:top w:val="none" w:sz="0" w:space="0" w:color="auto"/>
                <w:left w:val="none" w:sz="0" w:space="0" w:color="auto"/>
                <w:bottom w:val="none" w:sz="0" w:space="0" w:color="auto"/>
                <w:right w:val="none" w:sz="0" w:space="0" w:color="auto"/>
              </w:divBdr>
              <w:divsChild>
                <w:div w:id="1225917384">
                  <w:marLeft w:val="0"/>
                  <w:marRight w:val="0"/>
                  <w:marTop w:val="0"/>
                  <w:marBottom w:val="0"/>
                  <w:divBdr>
                    <w:top w:val="none" w:sz="0" w:space="0" w:color="auto"/>
                    <w:left w:val="none" w:sz="0" w:space="0" w:color="auto"/>
                    <w:bottom w:val="none" w:sz="0" w:space="0" w:color="auto"/>
                    <w:right w:val="none" w:sz="0" w:space="0" w:color="auto"/>
                  </w:divBdr>
                  <w:divsChild>
                    <w:div w:id="1352609660">
                      <w:marLeft w:val="0"/>
                      <w:marRight w:val="0"/>
                      <w:marTop w:val="0"/>
                      <w:marBottom w:val="0"/>
                      <w:divBdr>
                        <w:top w:val="none" w:sz="0" w:space="0" w:color="auto"/>
                        <w:left w:val="none" w:sz="0" w:space="0" w:color="auto"/>
                        <w:bottom w:val="none" w:sz="0" w:space="0" w:color="auto"/>
                        <w:right w:val="none" w:sz="0" w:space="0" w:color="auto"/>
                      </w:divBdr>
                      <w:divsChild>
                        <w:div w:id="14647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9099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2688">
          <w:marLeft w:val="0"/>
          <w:marRight w:val="0"/>
          <w:marTop w:val="0"/>
          <w:marBottom w:val="0"/>
          <w:divBdr>
            <w:top w:val="none" w:sz="0" w:space="0" w:color="auto"/>
            <w:left w:val="none" w:sz="0" w:space="0" w:color="auto"/>
            <w:bottom w:val="none" w:sz="0" w:space="0" w:color="auto"/>
            <w:right w:val="none" w:sz="0" w:space="0" w:color="auto"/>
          </w:divBdr>
          <w:divsChild>
            <w:div w:id="922180782">
              <w:marLeft w:val="0"/>
              <w:marRight w:val="0"/>
              <w:marTop w:val="0"/>
              <w:marBottom w:val="0"/>
              <w:divBdr>
                <w:top w:val="none" w:sz="0" w:space="0" w:color="auto"/>
                <w:left w:val="none" w:sz="0" w:space="0" w:color="auto"/>
                <w:bottom w:val="none" w:sz="0" w:space="0" w:color="auto"/>
                <w:right w:val="none" w:sz="0" w:space="0" w:color="auto"/>
              </w:divBdr>
              <w:divsChild>
                <w:div w:id="1507749830">
                  <w:marLeft w:val="0"/>
                  <w:marRight w:val="0"/>
                  <w:marTop w:val="0"/>
                  <w:marBottom w:val="0"/>
                  <w:divBdr>
                    <w:top w:val="none" w:sz="0" w:space="0" w:color="auto"/>
                    <w:left w:val="none" w:sz="0" w:space="0" w:color="auto"/>
                    <w:bottom w:val="none" w:sz="0" w:space="0" w:color="auto"/>
                    <w:right w:val="none" w:sz="0" w:space="0" w:color="auto"/>
                  </w:divBdr>
                  <w:divsChild>
                    <w:div w:id="448282027">
                      <w:marLeft w:val="0"/>
                      <w:marRight w:val="0"/>
                      <w:marTop w:val="0"/>
                      <w:marBottom w:val="0"/>
                      <w:divBdr>
                        <w:top w:val="none" w:sz="0" w:space="0" w:color="auto"/>
                        <w:left w:val="none" w:sz="0" w:space="0" w:color="auto"/>
                        <w:bottom w:val="none" w:sz="0" w:space="0" w:color="auto"/>
                        <w:right w:val="none" w:sz="0" w:space="0" w:color="auto"/>
                      </w:divBdr>
                      <w:divsChild>
                        <w:div w:id="1433941083">
                          <w:marLeft w:val="0"/>
                          <w:marRight w:val="0"/>
                          <w:marTop w:val="0"/>
                          <w:marBottom w:val="0"/>
                          <w:divBdr>
                            <w:top w:val="none" w:sz="0" w:space="0" w:color="auto"/>
                            <w:left w:val="none" w:sz="0" w:space="0" w:color="auto"/>
                            <w:bottom w:val="none" w:sz="0" w:space="0" w:color="auto"/>
                            <w:right w:val="none" w:sz="0" w:space="0" w:color="auto"/>
                          </w:divBdr>
                          <w:divsChild>
                            <w:div w:id="1069965030">
                              <w:marLeft w:val="0"/>
                              <w:marRight w:val="0"/>
                              <w:marTop w:val="0"/>
                              <w:marBottom w:val="0"/>
                              <w:divBdr>
                                <w:top w:val="none" w:sz="0" w:space="0" w:color="auto"/>
                                <w:left w:val="none" w:sz="0" w:space="0" w:color="auto"/>
                                <w:bottom w:val="none" w:sz="0" w:space="0" w:color="auto"/>
                                <w:right w:val="none" w:sz="0" w:space="0" w:color="auto"/>
                              </w:divBdr>
                              <w:divsChild>
                                <w:div w:id="1571843652">
                                  <w:marLeft w:val="0"/>
                                  <w:marRight w:val="0"/>
                                  <w:marTop w:val="0"/>
                                  <w:marBottom w:val="0"/>
                                  <w:divBdr>
                                    <w:top w:val="none" w:sz="0" w:space="0" w:color="auto"/>
                                    <w:left w:val="none" w:sz="0" w:space="0" w:color="auto"/>
                                    <w:bottom w:val="none" w:sz="0" w:space="0" w:color="auto"/>
                                    <w:right w:val="none" w:sz="0" w:space="0" w:color="auto"/>
                                  </w:divBdr>
                                </w:div>
                              </w:divsChild>
                            </w:div>
                            <w:div w:id="13112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63995">
      <w:bodyDiv w:val="1"/>
      <w:marLeft w:val="0"/>
      <w:marRight w:val="0"/>
      <w:marTop w:val="0"/>
      <w:marBottom w:val="0"/>
      <w:divBdr>
        <w:top w:val="none" w:sz="0" w:space="0" w:color="auto"/>
        <w:left w:val="none" w:sz="0" w:space="0" w:color="auto"/>
        <w:bottom w:val="none" w:sz="0" w:space="0" w:color="auto"/>
        <w:right w:val="none" w:sz="0" w:space="0" w:color="auto"/>
      </w:divBdr>
    </w:div>
    <w:div w:id="1934318977">
      <w:bodyDiv w:val="1"/>
      <w:marLeft w:val="0"/>
      <w:marRight w:val="0"/>
      <w:marTop w:val="0"/>
      <w:marBottom w:val="0"/>
      <w:divBdr>
        <w:top w:val="none" w:sz="0" w:space="0" w:color="auto"/>
        <w:left w:val="none" w:sz="0" w:space="0" w:color="auto"/>
        <w:bottom w:val="none" w:sz="0" w:space="0" w:color="auto"/>
        <w:right w:val="none" w:sz="0" w:space="0" w:color="auto"/>
      </w:divBdr>
    </w:div>
    <w:div w:id="1962303312">
      <w:bodyDiv w:val="1"/>
      <w:marLeft w:val="0"/>
      <w:marRight w:val="0"/>
      <w:marTop w:val="0"/>
      <w:marBottom w:val="0"/>
      <w:divBdr>
        <w:top w:val="none" w:sz="0" w:space="0" w:color="auto"/>
        <w:left w:val="none" w:sz="0" w:space="0" w:color="auto"/>
        <w:bottom w:val="none" w:sz="0" w:space="0" w:color="auto"/>
        <w:right w:val="none" w:sz="0" w:space="0" w:color="auto"/>
      </w:divBdr>
    </w:div>
    <w:div w:id="2008245061">
      <w:bodyDiv w:val="1"/>
      <w:marLeft w:val="0"/>
      <w:marRight w:val="0"/>
      <w:marTop w:val="0"/>
      <w:marBottom w:val="0"/>
      <w:divBdr>
        <w:top w:val="none" w:sz="0" w:space="0" w:color="auto"/>
        <w:left w:val="none" w:sz="0" w:space="0" w:color="auto"/>
        <w:bottom w:val="none" w:sz="0" w:space="0" w:color="auto"/>
        <w:right w:val="none" w:sz="0" w:space="0" w:color="auto"/>
      </w:divBdr>
    </w:div>
    <w:div w:id="2061513358">
      <w:bodyDiv w:val="1"/>
      <w:marLeft w:val="0"/>
      <w:marRight w:val="0"/>
      <w:marTop w:val="0"/>
      <w:marBottom w:val="0"/>
      <w:divBdr>
        <w:top w:val="none" w:sz="0" w:space="0" w:color="auto"/>
        <w:left w:val="none" w:sz="0" w:space="0" w:color="auto"/>
        <w:bottom w:val="none" w:sz="0" w:space="0" w:color="auto"/>
        <w:right w:val="none" w:sz="0" w:space="0" w:color="auto"/>
      </w:divBdr>
    </w:div>
    <w:div w:id="2067681510">
      <w:bodyDiv w:val="1"/>
      <w:marLeft w:val="0"/>
      <w:marRight w:val="0"/>
      <w:marTop w:val="0"/>
      <w:marBottom w:val="0"/>
      <w:divBdr>
        <w:top w:val="none" w:sz="0" w:space="0" w:color="auto"/>
        <w:left w:val="none" w:sz="0" w:space="0" w:color="auto"/>
        <w:bottom w:val="none" w:sz="0" w:space="0" w:color="auto"/>
        <w:right w:val="none" w:sz="0" w:space="0" w:color="auto"/>
      </w:divBdr>
    </w:div>
    <w:div w:id="2146771178">
      <w:bodyDiv w:val="1"/>
      <w:marLeft w:val="0"/>
      <w:marRight w:val="0"/>
      <w:marTop w:val="0"/>
      <w:marBottom w:val="0"/>
      <w:divBdr>
        <w:top w:val="none" w:sz="0" w:space="0" w:color="auto"/>
        <w:left w:val="none" w:sz="0" w:space="0" w:color="auto"/>
        <w:bottom w:val="none" w:sz="0" w:space="0" w:color="auto"/>
        <w:right w:val="none" w:sz="0" w:space="0" w:color="auto"/>
      </w:divBdr>
      <w:divsChild>
        <w:div w:id="1988128527">
          <w:marLeft w:val="0"/>
          <w:marRight w:val="0"/>
          <w:marTop w:val="0"/>
          <w:marBottom w:val="0"/>
          <w:divBdr>
            <w:top w:val="none" w:sz="0" w:space="0" w:color="auto"/>
            <w:left w:val="none" w:sz="0" w:space="0" w:color="auto"/>
            <w:bottom w:val="none" w:sz="0" w:space="0" w:color="auto"/>
            <w:right w:val="none" w:sz="0" w:space="0" w:color="auto"/>
          </w:divBdr>
          <w:divsChild>
            <w:div w:id="428156971">
              <w:marLeft w:val="0"/>
              <w:marRight w:val="0"/>
              <w:marTop w:val="0"/>
              <w:marBottom w:val="0"/>
              <w:divBdr>
                <w:top w:val="none" w:sz="0" w:space="0" w:color="auto"/>
                <w:left w:val="none" w:sz="0" w:space="0" w:color="auto"/>
                <w:bottom w:val="none" w:sz="0" w:space="0" w:color="auto"/>
                <w:right w:val="none" w:sz="0" w:space="0" w:color="auto"/>
              </w:divBdr>
              <w:divsChild>
                <w:div w:id="1513763704">
                  <w:marLeft w:val="0"/>
                  <w:marRight w:val="0"/>
                  <w:marTop w:val="0"/>
                  <w:marBottom w:val="0"/>
                  <w:divBdr>
                    <w:top w:val="none" w:sz="0" w:space="0" w:color="auto"/>
                    <w:left w:val="none" w:sz="0" w:space="0" w:color="auto"/>
                    <w:bottom w:val="none" w:sz="0" w:space="0" w:color="auto"/>
                    <w:right w:val="none" w:sz="0" w:space="0" w:color="auto"/>
                  </w:divBdr>
                  <w:divsChild>
                    <w:div w:id="1083257581">
                      <w:marLeft w:val="0"/>
                      <w:marRight w:val="0"/>
                      <w:marTop w:val="0"/>
                      <w:marBottom w:val="0"/>
                      <w:divBdr>
                        <w:top w:val="none" w:sz="0" w:space="0" w:color="auto"/>
                        <w:left w:val="none" w:sz="0" w:space="0" w:color="auto"/>
                        <w:bottom w:val="none" w:sz="0" w:space="0" w:color="auto"/>
                        <w:right w:val="none" w:sz="0" w:space="0" w:color="auto"/>
                      </w:divBdr>
                    </w:div>
                    <w:div w:id="2022858064">
                      <w:marLeft w:val="0"/>
                      <w:marRight w:val="0"/>
                      <w:marTop w:val="0"/>
                      <w:marBottom w:val="0"/>
                      <w:divBdr>
                        <w:top w:val="none" w:sz="0" w:space="0" w:color="auto"/>
                        <w:left w:val="none" w:sz="0" w:space="0" w:color="auto"/>
                        <w:bottom w:val="none" w:sz="0" w:space="0" w:color="auto"/>
                        <w:right w:val="none" w:sz="0" w:space="0" w:color="auto"/>
                      </w:divBdr>
                      <w:divsChild>
                        <w:div w:id="9960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3654">
              <w:marLeft w:val="0"/>
              <w:marRight w:val="0"/>
              <w:marTop w:val="0"/>
              <w:marBottom w:val="0"/>
              <w:divBdr>
                <w:top w:val="none" w:sz="0" w:space="0" w:color="auto"/>
                <w:left w:val="none" w:sz="0" w:space="0" w:color="auto"/>
                <w:bottom w:val="none" w:sz="0" w:space="0" w:color="auto"/>
                <w:right w:val="none" w:sz="0" w:space="0" w:color="auto"/>
              </w:divBdr>
              <w:divsChild>
                <w:div w:id="20585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2306">
          <w:marLeft w:val="0"/>
          <w:marRight w:val="0"/>
          <w:marTop w:val="0"/>
          <w:marBottom w:val="0"/>
          <w:divBdr>
            <w:top w:val="none" w:sz="0" w:space="0" w:color="auto"/>
            <w:left w:val="none" w:sz="0" w:space="0" w:color="auto"/>
            <w:bottom w:val="none" w:sz="0" w:space="0" w:color="auto"/>
            <w:right w:val="none" w:sz="0" w:space="0" w:color="auto"/>
          </w:divBdr>
          <w:divsChild>
            <w:div w:id="803623795">
              <w:marLeft w:val="0"/>
              <w:marRight w:val="0"/>
              <w:marTop w:val="0"/>
              <w:marBottom w:val="0"/>
              <w:divBdr>
                <w:top w:val="none" w:sz="0" w:space="0" w:color="auto"/>
                <w:left w:val="none" w:sz="0" w:space="0" w:color="auto"/>
                <w:bottom w:val="none" w:sz="0" w:space="0" w:color="auto"/>
                <w:right w:val="none" w:sz="0" w:space="0" w:color="auto"/>
              </w:divBdr>
              <w:divsChild>
                <w:div w:id="2117097249">
                  <w:marLeft w:val="0"/>
                  <w:marRight w:val="0"/>
                  <w:marTop w:val="0"/>
                  <w:marBottom w:val="0"/>
                  <w:divBdr>
                    <w:top w:val="none" w:sz="0" w:space="0" w:color="auto"/>
                    <w:left w:val="none" w:sz="0" w:space="0" w:color="auto"/>
                    <w:bottom w:val="none" w:sz="0" w:space="0" w:color="auto"/>
                    <w:right w:val="none" w:sz="0" w:space="0" w:color="auto"/>
                  </w:divBdr>
                  <w:divsChild>
                    <w:div w:id="84425211">
                      <w:marLeft w:val="0"/>
                      <w:marRight w:val="0"/>
                      <w:marTop w:val="0"/>
                      <w:marBottom w:val="0"/>
                      <w:divBdr>
                        <w:top w:val="none" w:sz="0" w:space="0" w:color="auto"/>
                        <w:left w:val="none" w:sz="0" w:space="0" w:color="auto"/>
                        <w:bottom w:val="none" w:sz="0" w:space="0" w:color="auto"/>
                        <w:right w:val="none" w:sz="0" w:space="0" w:color="auto"/>
                      </w:divBdr>
                      <w:divsChild>
                        <w:div w:id="1006591813">
                          <w:marLeft w:val="0"/>
                          <w:marRight w:val="0"/>
                          <w:marTop w:val="0"/>
                          <w:marBottom w:val="0"/>
                          <w:divBdr>
                            <w:top w:val="none" w:sz="0" w:space="0" w:color="auto"/>
                            <w:left w:val="none" w:sz="0" w:space="0" w:color="auto"/>
                            <w:bottom w:val="none" w:sz="0" w:space="0" w:color="auto"/>
                            <w:right w:val="none" w:sz="0" w:space="0" w:color="auto"/>
                          </w:divBdr>
                          <w:divsChild>
                            <w:div w:id="739449899">
                              <w:marLeft w:val="0"/>
                              <w:marRight w:val="0"/>
                              <w:marTop w:val="0"/>
                              <w:marBottom w:val="0"/>
                              <w:divBdr>
                                <w:top w:val="none" w:sz="0" w:space="0" w:color="auto"/>
                                <w:left w:val="none" w:sz="0" w:space="0" w:color="auto"/>
                                <w:bottom w:val="none" w:sz="0" w:space="0" w:color="auto"/>
                                <w:right w:val="none" w:sz="0" w:space="0" w:color="auto"/>
                              </w:divBdr>
                            </w:div>
                            <w:div w:id="1159077624">
                              <w:marLeft w:val="0"/>
                              <w:marRight w:val="0"/>
                              <w:marTop w:val="0"/>
                              <w:marBottom w:val="0"/>
                              <w:divBdr>
                                <w:top w:val="none" w:sz="0" w:space="0" w:color="auto"/>
                                <w:left w:val="none" w:sz="0" w:space="0" w:color="auto"/>
                                <w:bottom w:val="none" w:sz="0" w:space="0" w:color="auto"/>
                                <w:right w:val="none" w:sz="0" w:space="0" w:color="auto"/>
                              </w:divBdr>
                              <w:divsChild>
                                <w:div w:id="19668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8004360811?pwd=jdBNMdRi2OCHKmvc2oBWUU7pWcO2g6.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15E19-36FF-43C7-B7B6-7B5BEBCD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5788</Words>
  <Characters>32995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Kotte</dc:creator>
  <cp:keywords/>
  <dc:description/>
  <cp:lastModifiedBy>Theresa Kotte</cp:lastModifiedBy>
  <cp:revision>2</cp:revision>
  <cp:lastPrinted>2026-01-30T22:50:00Z</cp:lastPrinted>
  <dcterms:created xsi:type="dcterms:W3CDTF">2026-02-06T04:40:00Z</dcterms:created>
  <dcterms:modified xsi:type="dcterms:W3CDTF">2026-02-06T04:40:00Z</dcterms:modified>
</cp:coreProperties>
</file>